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C422A" w14:textId="1F896DD5" w:rsidR="001B452B" w:rsidRDefault="001D19A1">
      <w:pPr>
        <w:tabs>
          <w:tab w:val="center" w:pos="1913"/>
          <w:tab w:val="right" w:pos="10046"/>
        </w:tabs>
        <w:spacing w:after="32"/>
      </w:pPr>
      <w:r>
        <w:rPr>
          <w:rFonts w:ascii="Times New Roman" w:hAnsi="Times New Roman" w:cs="Times New Roman"/>
          <w:sz w:val="28"/>
          <w:szCs w:val="28"/>
        </w:rPr>
        <w:t xml:space="preserve"> </w:t>
      </w:r>
      <w:r w:rsidRPr="001D19A1">
        <w:rPr>
          <w:rFonts w:ascii="Times New Roman" w:hAnsi="Times New Roman" w:cs="Times New Roman"/>
          <w:sz w:val="28"/>
          <w:szCs w:val="28"/>
        </w:rPr>
        <w:t>SỞ GIÁO DỤC VÀ ĐÀO TẠO</w:t>
      </w:r>
      <w:r>
        <w:t xml:space="preserve">  </w:t>
      </w:r>
      <w:r>
        <w:rPr>
          <w:rFonts w:ascii="Times New Roman" w:eastAsia="Times New Roman" w:hAnsi="Times New Roman" w:cs="Times New Roman"/>
          <w:i/>
        </w:rPr>
        <w:t xml:space="preserve"> </w:t>
      </w:r>
      <w:r>
        <w:tab/>
      </w:r>
      <w:r>
        <w:rPr>
          <w:rFonts w:ascii="Times New Roman" w:eastAsia="Times New Roman" w:hAnsi="Times New Roman" w:cs="Times New Roman"/>
          <w:b/>
          <w:sz w:val="28"/>
        </w:rPr>
        <w:t xml:space="preserve">CỘNG HÒA XÃ HỘI CHỦ NGHĨA VIỆT NAM </w:t>
      </w:r>
    </w:p>
    <w:p w14:paraId="3E80778C" w14:textId="7F6034C5" w:rsidR="001D19A1" w:rsidRDefault="001D19A1">
      <w:pPr>
        <w:pStyle w:val="Heading1"/>
        <w:ind w:left="-5"/>
      </w:pPr>
      <w:r>
        <w:rPr>
          <w:b w:val="0"/>
        </w:rPr>
        <w:t xml:space="preserve">  THÀNH PHỐ HỒ CHÍ MINH </w:t>
      </w:r>
      <w:r>
        <w:rPr>
          <w:b w:val="0"/>
        </w:rPr>
        <w:tab/>
        <w:t xml:space="preserve">             </w:t>
      </w:r>
      <w:r>
        <w:t xml:space="preserve">Độc lập - Tự do - Hạnh phúc </w:t>
      </w:r>
    </w:p>
    <w:p w14:paraId="7A333ABE" w14:textId="114AFA66" w:rsidR="001B452B" w:rsidRDefault="001D19A1">
      <w:pPr>
        <w:pStyle w:val="Heading1"/>
        <w:ind w:left="-5"/>
      </w:pPr>
      <w:r>
        <w:rPr>
          <w:b w:val="0"/>
          <w:noProof/>
        </w:rPr>
        <mc:AlternateContent>
          <mc:Choice Requires="wps">
            <w:drawing>
              <wp:anchor distT="0" distB="0" distL="114300" distR="114300" simplePos="0" relativeHeight="251659264" behindDoc="0" locked="0" layoutInCell="1" allowOverlap="1" wp14:anchorId="40F06EAF" wp14:editId="0CBD155D">
                <wp:simplePos x="0" y="0"/>
                <wp:positionH relativeFrom="column">
                  <wp:posOffset>3550285</wp:posOffset>
                </wp:positionH>
                <wp:positionV relativeFrom="paragraph">
                  <wp:posOffset>85725</wp:posOffset>
                </wp:positionV>
                <wp:extent cx="1771650" cy="0"/>
                <wp:effectExtent l="0" t="0" r="0" b="0"/>
                <wp:wrapNone/>
                <wp:docPr id="1722894203"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F2E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55pt,6.75pt" to="419.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mA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" strokecolor="black [3200]" strokeweight=".5pt">
                <v:stroke joinstyle="miter"/>
              </v:line>
            </w:pict>
          </mc:Fallback>
        </mc:AlternateContent>
      </w:r>
      <w:r>
        <w:rPr>
          <w:b w:val="0"/>
        </w:rPr>
        <w:t xml:space="preserve"> TÊN ĐƠN VỊ:…………………</w:t>
      </w:r>
    </w:p>
    <w:p w14:paraId="1A618409" w14:textId="0572A22C" w:rsidR="001B452B" w:rsidRDefault="001D19A1">
      <w:pPr>
        <w:spacing w:after="21"/>
        <w:ind w:left="5464"/>
      </w:pPr>
      <w:r>
        <w:rPr>
          <w:b/>
          <w:noProof/>
        </w:rPr>
        <mc:AlternateContent>
          <mc:Choice Requires="wps">
            <w:drawing>
              <wp:anchor distT="0" distB="0" distL="114300" distR="114300" simplePos="0" relativeHeight="251661312" behindDoc="0" locked="0" layoutInCell="1" allowOverlap="1" wp14:anchorId="28A7C817" wp14:editId="5D617CBF">
                <wp:simplePos x="0" y="0"/>
                <wp:positionH relativeFrom="column">
                  <wp:posOffset>264160</wp:posOffset>
                </wp:positionH>
                <wp:positionV relativeFrom="paragraph">
                  <wp:posOffset>103505</wp:posOffset>
                </wp:positionV>
                <wp:extent cx="1771650" cy="0"/>
                <wp:effectExtent l="0" t="0" r="0" b="0"/>
                <wp:wrapNone/>
                <wp:docPr id="2027308191"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1C4D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pt,8.15pt" to="160.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mA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" strokecolor="black [3200]" strokeweight=".5pt">
                <v:stroke joinstyle="miter"/>
              </v:line>
            </w:pict>
          </mc:Fallback>
        </mc:AlternateContent>
      </w:r>
    </w:p>
    <w:p w14:paraId="2A130E3C" w14:textId="1C5F0C96" w:rsidR="001B452B" w:rsidRDefault="001D19A1">
      <w:pPr>
        <w:tabs>
          <w:tab w:val="center" w:pos="1547"/>
        </w:tabs>
        <w:spacing w:after="346"/>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r>
    </w:p>
    <w:p w14:paraId="3815D9C8" w14:textId="2D77026E" w:rsidR="001B452B" w:rsidRPr="00DC5AF1" w:rsidRDefault="001D19A1" w:rsidP="00DC5AF1">
      <w:pPr>
        <w:spacing w:after="0"/>
        <w:ind w:left="668" w:right="1" w:hanging="10"/>
        <w:jc w:val="center"/>
        <w:rPr>
          <w:rFonts w:ascii="Times New Roman" w:hAnsi="Times New Roman" w:cs="Times New Roman"/>
          <w:sz w:val="28"/>
          <w:szCs w:val="28"/>
        </w:rPr>
      </w:pPr>
      <w:r w:rsidRPr="00DC5AF1">
        <w:rPr>
          <w:rFonts w:ascii="Times New Roman" w:eastAsia="Times New Roman" w:hAnsi="Times New Roman" w:cs="Times New Roman"/>
          <w:b/>
          <w:sz w:val="28"/>
          <w:szCs w:val="28"/>
        </w:rPr>
        <w:t>TIÊU CHÍ ĐÁNH GIÁ</w:t>
      </w:r>
    </w:p>
    <w:p w14:paraId="39509A29" w14:textId="10B35A12" w:rsidR="001B452B" w:rsidRPr="00DC5AF1" w:rsidRDefault="001D19A1" w:rsidP="00DC5AF1">
      <w:pPr>
        <w:pStyle w:val="Heading1"/>
        <w:ind w:left="1069"/>
        <w:jc w:val="center"/>
        <w:rPr>
          <w:szCs w:val="28"/>
        </w:rPr>
      </w:pPr>
      <w:r w:rsidRPr="00DC5AF1">
        <w:rPr>
          <w:szCs w:val="28"/>
        </w:rPr>
        <w:t>HOẠT ĐỘNG CHUYÊN MÔN TRUNG TÂM NGOẠI NGỮ TIN HỌC</w:t>
      </w:r>
    </w:p>
    <w:p w14:paraId="66ADF05F" w14:textId="48353AC1" w:rsidR="00DC5AF1" w:rsidRPr="00DC5AF1" w:rsidRDefault="00DC5AF1" w:rsidP="00DC5AF1">
      <w:pPr>
        <w:jc w:val="center"/>
        <w:rPr>
          <w:rFonts w:ascii="Times New Roman" w:hAnsi="Times New Roman" w:cs="Times New Roman"/>
          <w:b/>
          <w:bCs/>
          <w:sz w:val="28"/>
          <w:szCs w:val="28"/>
        </w:rPr>
      </w:pPr>
      <w:r w:rsidRPr="00DC5AF1">
        <w:rPr>
          <w:rFonts w:ascii="Times New Roman" w:hAnsi="Times New Roman" w:cs="Times New Roman"/>
          <w:b/>
          <w:bCs/>
          <w:sz w:val="28"/>
          <w:szCs w:val="28"/>
        </w:rPr>
        <w:t xml:space="preserve">         NĂM HỌC 2023 - 2024</w:t>
      </w:r>
    </w:p>
    <w:p w14:paraId="6436DBD4" w14:textId="77777777" w:rsidR="001B452B" w:rsidRDefault="001D19A1">
      <w:pPr>
        <w:spacing w:after="29"/>
        <w:ind w:left="726"/>
        <w:jc w:val="center"/>
      </w:pPr>
      <w:r>
        <w:rPr>
          <w:rFonts w:ascii="Times New Roman" w:eastAsia="Times New Roman" w:hAnsi="Times New Roman" w:cs="Times New Roman"/>
          <w:b/>
          <w:sz w:val="28"/>
        </w:rPr>
        <w:t xml:space="preserve"> </w:t>
      </w:r>
    </w:p>
    <w:p w14:paraId="279C320D" w14:textId="77777777" w:rsidR="001B452B" w:rsidRDefault="001D19A1">
      <w:pPr>
        <w:spacing w:after="0"/>
        <w:ind w:left="668" w:hanging="10"/>
        <w:jc w:val="center"/>
      </w:pPr>
      <w:r>
        <w:rPr>
          <w:rFonts w:ascii="Times New Roman" w:eastAsia="Times New Roman" w:hAnsi="Times New Roman" w:cs="Times New Roman"/>
          <w:b/>
          <w:sz w:val="28"/>
        </w:rPr>
        <w:t xml:space="preserve">Tiêu chuẩn: 100 điểm </w:t>
      </w:r>
    </w:p>
    <w:p w14:paraId="2E38F4FD" w14:textId="77777777" w:rsidR="001B452B" w:rsidRDefault="001D19A1">
      <w:pPr>
        <w:spacing w:after="0"/>
        <w:ind w:left="603"/>
      </w:pPr>
      <w:r>
        <w:rPr>
          <w:rFonts w:ascii="Times New Roman" w:eastAsia="Times New Roman" w:hAnsi="Times New Roman" w:cs="Times New Roman"/>
          <w:sz w:val="28"/>
        </w:rPr>
        <w:t xml:space="preserve"> </w:t>
      </w:r>
    </w:p>
    <w:tbl>
      <w:tblPr>
        <w:tblStyle w:val="TableGrid"/>
        <w:tblW w:w="10195" w:type="dxa"/>
        <w:tblInd w:w="2" w:type="dxa"/>
        <w:tblCellMar>
          <w:left w:w="108" w:type="dxa"/>
        </w:tblCellMar>
        <w:tblLook w:val="04A0" w:firstRow="1" w:lastRow="0" w:firstColumn="1" w:lastColumn="0" w:noHBand="0" w:noVBand="1"/>
      </w:tblPr>
      <w:tblGrid>
        <w:gridCol w:w="840"/>
        <w:gridCol w:w="6282"/>
        <w:gridCol w:w="992"/>
        <w:gridCol w:w="1087"/>
        <w:gridCol w:w="994"/>
      </w:tblGrid>
      <w:tr w:rsidR="001B452B" w14:paraId="37DA18CE" w14:textId="77777777">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5A1B66B3" w14:textId="77777777" w:rsidR="001B452B" w:rsidRDefault="001D19A1">
            <w:pPr>
              <w:ind w:right="120"/>
              <w:jc w:val="center"/>
            </w:pPr>
            <w:r>
              <w:rPr>
                <w:rFonts w:ascii="Times New Roman" w:eastAsia="Times New Roman" w:hAnsi="Times New Roman" w:cs="Times New Roman"/>
                <w:b/>
                <w:sz w:val="28"/>
              </w:rPr>
              <w:t xml:space="preserve">Stt </w:t>
            </w:r>
          </w:p>
        </w:tc>
        <w:tc>
          <w:tcPr>
            <w:tcW w:w="6282" w:type="dxa"/>
            <w:tcBorders>
              <w:top w:val="single" w:sz="4" w:space="0" w:color="000000"/>
              <w:left w:val="single" w:sz="4" w:space="0" w:color="000000"/>
              <w:bottom w:val="single" w:sz="4" w:space="0" w:color="000000"/>
              <w:right w:val="single" w:sz="4" w:space="0" w:color="000000"/>
            </w:tcBorders>
            <w:vAlign w:val="center"/>
          </w:tcPr>
          <w:p w14:paraId="683FC43B" w14:textId="77777777" w:rsidR="001B452B" w:rsidRDefault="001D19A1">
            <w:pPr>
              <w:ind w:right="107"/>
              <w:jc w:val="center"/>
            </w:pPr>
            <w:r>
              <w:rPr>
                <w:rFonts w:ascii="Times New Roman" w:eastAsia="Times New Roman" w:hAnsi="Times New Roman" w:cs="Times New Roman"/>
                <w:b/>
                <w:sz w:val="28"/>
              </w:rPr>
              <w:t xml:space="preserve">Nội dung </w:t>
            </w:r>
          </w:p>
        </w:tc>
        <w:tc>
          <w:tcPr>
            <w:tcW w:w="992" w:type="dxa"/>
            <w:tcBorders>
              <w:top w:val="single" w:sz="4" w:space="0" w:color="000000"/>
              <w:left w:val="single" w:sz="4" w:space="0" w:color="000000"/>
              <w:bottom w:val="single" w:sz="4" w:space="0" w:color="000000"/>
              <w:right w:val="single" w:sz="4" w:space="0" w:color="000000"/>
            </w:tcBorders>
            <w:vAlign w:val="center"/>
          </w:tcPr>
          <w:p w14:paraId="7157F827" w14:textId="77777777" w:rsidR="001B452B" w:rsidRDefault="001D19A1">
            <w:pPr>
              <w:jc w:val="center"/>
            </w:pPr>
            <w:r>
              <w:rPr>
                <w:rFonts w:ascii="Times New Roman" w:eastAsia="Times New Roman" w:hAnsi="Times New Roman" w:cs="Times New Roman"/>
                <w:b/>
                <w:sz w:val="28"/>
              </w:rPr>
              <w:t xml:space="preserve">Điểm chuẩn </w:t>
            </w:r>
          </w:p>
        </w:tc>
        <w:tc>
          <w:tcPr>
            <w:tcW w:w="1087" w:type="dxa"/>
            <w:tcBorders>
              <w:top w:val="single" w:sz="4" w:space="0" w:color="000000"/>
              <w:left w:val="single" w:sz="4" w:space="0" w:color="000000"/>
              <w:bottom w:val="single" w:sz="4" w:space="0" w:color="000000"/>
              <w:right w:val="single" w:sz="4" w:space="0" w:color="000000"/>
            </w:tcBorders>
            <w:vAlign w:val="center"/>
          </w:tcPr>
          <w:p w14:paraId="56D7DF83" w14:textId="77777777" w:rsidR="001B452B" w:rsidRDefault="001D19A1">
            <w:pPr>
              <w:jc w:val="center"/>
            </w:pPr>
            <w:r>
              <w:rPr>
                <w:rFonts w:ascii="Times New Roman" w:eastAsia="Times New Roman" w:hAnsi="Times New Roman" w:cs="Times New Roman"/>
                <w:b/>
                <w:sz w:val="28"/>
              </w:rPr>
              <w:t xml:space="preserve">Tự chấm </w:t>
            </w:r>
          </w:p>
        </w:tc>
        <w:tc>
          <w:tcPr>
            <w:tcW w:w="994" w:type="dxa"/>
            <w:tcBorders>
              <w:top w:val="single" w:sz="4" w:space="0" w:color="000000"/>
              <w:left w:val="single" w:sz="4" w:space="0" w:color="000000"/>
              <w:bottom w:val="single" w:sz="4" w:space="0" w:color="000000"/>
              <w:right w:val="single" w:sz="4" w:space="0" w:color="000000"/>
            </w:tcBorders>
            <w:vAlign w:val="center"/>
          </w:tcPr>
          <w:p w14:paraId="32A67B6F" w14:textId="77777777" w:rsidR="001B452B" w:rsidRDefault="001D19A1">
            <w:pPr>
              <w:jc w:val="center"/>
            </w:pPr>
            <w:r>
              <w:rPr>
                <w:rFonts w:ascii="Times New Roman" w:eastAsia="Times New Roman" w:hAnsi="Times New Roman" w:cs="Times New Roman"/>
                <w:b/>
                <w:sz w:val="28"/>
              </w:rPr>
              <w:t xml:space="preserve">Minh chứng </w:t>
            </w:r>
          </w:p>
        </w:tc>
      </w:tr>
      <w:tr w:rsidR="001B452B" w14:paraId="7D297980" w14:textId="77777777">
        <w:trPr>
          <w:trHeight w:val="893"/>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44F67B9D" w14:textId="77777777" w:rsidR="001B452B" w:rsidRDefault="001D19A1">
            <w:pPr>
              <w:spacing w:after="27"/>
              <w:ind w:left="1"/>
              <w:jc w:val="both"/>
            </w:pPr>
            <w:r>
              <w:rPr>
                <w:rFonts w:ascii="Times New Roman" w:eastAsia="Times New Roman" w:hAnsi="Times New Roman" w:cs="Times New Roman"/>
                <w:b/>
                <w:sz w:val="28"/>
              </w:rPr>
              <w:t xml:space="preserve">1. MÔI TRƯỜNG SƯ PHẠM VÀ THIẾT BỊ, ĐỒ DÙNG </w:t>
            </w:r>
          </w:p>
          <w:p w14:paraId="3EF11BA3" w14:textId="77777777" w:rsidR="001B452B" w:rsidRDefault="001D19A1">
            <w:pPr>
              <w:ind w:left="1"/>
            </w:pPr>
            <w:r>
              <w:rPr>
                <w:rFonts w:ascii="Times New Roman" w:eastAsia="Times New Roman" w:hAnsi="Times New Roman" w:cs="Times New Roman"/>
                <w:b/>
                <w:sz w:val="28"/>
              </w:rPr>
              <w:t>DẠY HỌC</w:t>
            </w:r>
            <w:r>
              <w:rPr>
                <w:rFonts w:ascii="Times New Roman" w:eastAsia="Times New Roman" w:hAnsi="Times New Roman" w:cs="Times New Roman"/>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2BE21BE" w14:textId="77777777" w:rsidR="001B452B" w:rsidRDefault="001D19A1">
            <w:pPr>
              <w:ind w:right="107"/>
              <w:jc w:val="center"/>
            </w:pPr>
            <w:r>
              <w:rPr>
                <w:rFonts w:ascii="Times New Roman" w:eastAsia="Times New Roman" w:hAnsi="Times New Roman" w:cs="Times New Roman"/>
                <w:b/>
                <w:sz w:val="28"/>
              </w:rPr>
              <w:t xml:space="preserve">10 </w:t>
            </w:r>
          </w:p>
        </w:tc>
        <w:tc>
          <w:tcPr>
            <w:tcW w:w="1087" w:type="dxa"/>
            <w:tcBorders>
              <w:top w:val="single" w:sz="4" w:space="0" w:color="000000"/>
              <w:left w:val="single" w:sz="4" w:space="0" w:color="000000"/>
              <w:bottom w:val="single" w:sz="4" w:space="0" w:color="000000"/>
              <w:right w:val="nil"/>
            </w:tcBorders>
            <w:vAlign w:val="center"/>
          </w:tcPr>
          <w:p w14:paraId="13215496" w14:textId="77777777" w:rsidR="001B452B" w:rsidRDefault="001D19A1">
            <w:pPr>
              <w:ind w:right="-22"/>
              <w:jc w:val="right"/>
            </w:pPr>
            <w:r>
              <w:rPr>
                <w:rFonts w:ascii="Times New Roman" w:eastAsia="Times New Roman" w:hAnsi="Times New Roman" w:cs="Times New Roman"/>
                <w:b/>
                <w:sz w:val="28"/>
              </w:rPr>
              <w:t xml:space="preserve"> </w:t>
            </w:r>
          </w:p>
        </w:tc>
        <w:tc>
          <w:tcPr>
            <w:tcW w:w="994" w:type="dxa"/>
            <w:tcBorders>
              <w:top w:val="single" w:sz="4" w:space="0" w:color="000000"/>
              <w:left w:val="nil"/>
              <w:bottom w:val="single" w:sz="4" w:space="0" w:color="000000"/>
              <w:right w:val="single" w:sz="4" w:space="0" w:color="000000"/>
            </w:tcBorders>
          </w:tcPr>
          <w:p w14:paraId="00B6BAD0" w14:textId="77777777" w:rsidR="001B452B" w:rsidRDefault="001B452B"/>
        </w:tc>
      </w:tr>
      <w:tr w:rsidR="001B452B" w14:paraId="1A7469DF" w14:textId="77777777">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3B272FB1" w14:textId="77777777" w:rsidR="001B452B" w:rsidRDefault="001D19A1">
            <w:pPr>
              <w:ind w:right="106"/>
              <w:jc w:val="center"/>
            </w:pPr>
            <w:r>
              <w:rPr>
                <w:rFonts w:ascii="Times New Roman" w:eastAsia="Times New Roman" w:hAnsi="Times New Roman" w:cs="Times New Roman"/>
                <w:b/>
                <w:sz w:val="28"/>
              </w:rPr>
              <w:t xml:space="preserve">1.1 </w:t>
            </w:r>
          </w:p>
        </w:tc>
        <w:tc>
          <w:tcPr>
            <w:tcW w:w="6282" w:type="dxa"/>
            <w:tcBorders>
              <w:top w:val="single" w:sz="4" w:space="0" w:color="000000"/>
              <w:left w:val="single" w:sz="4" w:space="0" w:color="000000"/>
              <w:bottom w:val="single" w:sz="4" w:space="0" w:color="000000"/>
              <w:right w:val="single" w:sz="4" w:space="0" w:color="000000"/>
            </w:tcBorders>
            <w:vAlign w:val="center"/>
          </w:tcPr>
          <w:p w14:paraId="695D78FB" w14:textId="77777777" w:rsidR="001B452B" w:rsidRDefault="001D19A1">
            <w:pPr>
              <w:jc w:val="both"/>
            </w:pPr>
            <w:r>
              <w:rPr>
                <w:rFonts w:ascii="Times New Roman" w:eastAsia="Times New Roman" w:hAnsi="Times New Roman" w:cs="Times New Roman"/>
                <w:sz w:val="28"/>
              </w:rPr>
              <w:t xml:space="preserve">Xây dựng môi trường cảnh quan, lớp học “xanh – sạch – đẹp” </w:t>
            </w:r>
            <w:r>
              <w:rPr>
                <w:rFonts w:ascii="Times New Roman" w:eastAsia="Times New Roman" w:hAnsi="Times New Roman" w:cs="Times New Roman"/>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1F733AA" w14:textId="77777777" w:rsidR="001B452B" w:rsidRDefault="001D19A1">
            <w:pPr>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4385CB9C" w14:textId="77777777" w:rsidR="001B452B" w:rsidRDefault="001D19A1">
            <w:pPr>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EE10B1E" w14:textId="77777777" w:rsidR="001B452B" w:rsidRDefault="001D19A1">
            <w:pPr>
              <w:ind w:right="43"/>
              <w:jc w:val="center"/>
            </w:pPr>
            <w:r>
              <w:rPr>
                <w:rFonts w:ascii="Times New Roman" w:eastAsia="Times New Roman" w:hAnsi="Times New Roman" w:cs="Times New Roman"/>
                <w:b/>
                <w:sz w:val="28"/>
              </w:rPr>
              <w:t xml:space="preserve"> </w:t>
            </w:r>
          </w:p>
        </w:tc>
      </w:tr>
      <w:tr w:rsidR="001B452B" w14:paraId="1BB3D1BB" w14:textId="77777777">
        <w:trPr>
          <w:trHeight w:val="1214"/>
        </w:trPr>
        <w:tc>
          <w:tcPr>
            <w:tcW w:w="840" w:type="dxa"/>
            <w:tcBorders>
              <w:top w:val="single" w:sz="4" w:space="0" w:color="000000"/>
              <w:left w:val="single" w:sz="4" w:space="0" w:color="000000"/>
              <w:bottom w:val="single" w:sz="4" w:space="0" w:color="000000"/>
              <w:right w:val="single" w:sz="4" w:space="0" w:color="000000"/>
            </w:tcBorders>
            <w:vAlign w:val="center"/>
          </w:tcPr>
          <w:p w14:paraId="7F0E601B" w14:textId="77777777" w:rsidR="001B452B" w:rsidRDefault="001D19A1">
            <w:pPr>
              <w:ind w:right="106"/>
              <w:jc w:val="center"/>
            </w:pPr>
            <w:r>
              <w:rPr>
                <w:rFonts w:ascii="Times New Roman" w:eastAsia="Times New Roman" w:hAnsi="Times New Roman" w:cs="Times New Roman"/>
                <w:b/>
                <w:sz w:val="28"/>
              </w:rPr>
              <w:t xml:space="preserve">1.2 </w:t>
            </w:r>
          </w:p>
        </w:tc>
        <w:tc>
          <w:tcPr>
            <w:tcW w:w="6282" w:type="dxa"/>
            <w:tcBorders>
              <w:top w:val="single" w:sz="4" w:space="0" w:color="000000"/>
              <w:left w:val="single" w:sz="4" w:space="0" w:color="000000"/>
              <w:bottom w:val="single" w:sz="4" w:space="0" w:color="000000"/>
              <w:right w:val="single" w:sz="4" w:space="0" w:color="000000"/>
            </w:tcBorders>
            <w:vAlign w:val="center"/>
          </w:tcPr>
          <w:p w14:paraId="6589F2AD" w14:textId="77777777" w:rsidR="001B452B" w:rsidRDefault="001D19A1">
            <w:pPr>
              <w:ind w:right="108"/>
              <w:jc w:val="both"/>
            </w:pPr>
            <w:r>
              <w:rPr>
                <w:rFonts w:ascii="Times New Roman" w:eastAsia="Times New Roman" w:hAnsi="Times New Roman" w:cs="Times New Roman"/>
                <w:sz w:val="28"/>
              </w:rPr>
              <w:t xml:space="preserve">Đảm bảo trang thiết bị, đồ dùng dạy học theo đúng quy định; đảm bảo điều kiện tổ chức dạy học  trực tiếp và trực tuyến </w:t>
            </w:r>
          </w:p>
        </w:tc>
        <w:tc>
          <w:tcPr>
            <w:tcW w:w="992" w:type="dxa"/>
            <w:tcBorders>
              <w:top w:val="single" w:sz="4" w:space="0" w:color="000000"/>
              <w:left w:val="single" w:sz="4" w:space="0" w:color="000000"/>
              <w:bottom w:val="single" w:sz="4" w:space="0" w:color="000000"/>
              <w:right w:val="single" w:sz="4" w:space="0" w:color="000000"/>
            </w:tcBorders>
            <w:vAlign w:val="center"/>
          </w:tcPr>
          <w:p w14:paraId="782FD540" w14:textId="77777777" w:rsidR="001B452B" w:rsidRDefault="001D19A1">
            <w:pPr>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5E14E27F" w14:textId="77777777" w:rsidR="001B452B" w:rsidRDefault="001D19A1">
            <w:pPr>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24211DA" w14:textId="77777777" w:rsidR="001B452B" w:rsidRDefault="001D19A1">
            <w:pPr>
              <w:ind w:right="43"/>
              <w:jc w:val="center"/>
            </w:pPr>
            <w:r>
              <w:rPr>
                <w:rFonts w:ascii="Times New Roman" w:eastAsia="Times New Roman" w:hAnsi="Times New Roman" w:cs="Times New Roman"/>
                <w:b/>
                <w:sz w:val="28"/>
              </w:rPr>
              <w:t xml:space="preserve"> </w:t>
            </w:r>
          </w:p>
        </w:tc>
      </w:tr>
      <w:tr w:rsidR="001B452B" w14:paraId="5943A659" w14:textId="77777777">
        <w:trPr>
          <w:trHeight w:val="1217"/>
        </w:trPr>
        <w:tc>
          <w:tcPr>
            <w:tcW w:w="840" w:type="dxa"/>
            <w:tcBorders>
              <w:top w:val="single" w:sz="4" w:space="0" w:color="000000"/>
              <w:left w:val="single" w:sz="4" w:space="0" w:color="000000"/>
              <w:bottom w:val="single" w:sz="4" w:space="0" w:color="000000"/>
              <w:right w:val="single" w:sz="4" w:space="0" w:color="000000"/>
            </w:tcBorders>
            <w:vAlign w:val="center"/>
          </w:tcPr>
          <w:p w14:paraId="5C81BE3C" w14:textId="77777777" w:rsidR="001B452B" w:rsidRDefault="001D19A1">
            <w:pPr>
              <w:ind w:right="106"/>
              <w:jc w:val="center"/>
            </w:pPr>
            <w:r>
              <w:rPr>
                <w:rFonts w:ascii="Times New Roman" w:eastAsia="Times New Roman" w:hAnsi="Times New Roman" w:cs="Times New Roman"/>
                <w:b/>
                <w:sz w:val="28"/>
              </w:rPr>
              <w:t xml:space="preserve">1.3 </w:t>
            </w:r>
          </w:p>
        </w:tc>
        <w:tc>
          <w:tcPr>
            <w:tcW w:w="6282" w:type="dxa"/>
            <w:tcBorders>
              <w:top w:val="single" w:sz="4" w:space="0" w:color="000000"/>
              <w:left w:val="single" w:sz="4" w:space="0" w:color="000000"/>
              <w:bottom w:val="single" w:sz="4" w:space="0" w:color="000000"/>
              <w:right w:val="single" w:sz="4" w:space="0" w:color="000000"/>
            </w:tcBorders>
            <w:vAlign w:val="center"/>
          </w:tcPr>
          <w:p w14:paraId="786BF2B0" w14:textId="77777777" w:rsidR="001B452B" w:rsidRDefault="001D19A1">
            <w:pPr>
              <w:ind w:right="110"/>
              <w:jc w:val="both"/>
            </w:pPr>
            <w:r>
              <w:rPr>
                <w:rFonts w:ascii="Times New Roman" w:eastAsia="Times New Roman" w:hAnsi="Times New Roman" w:cs="Times New Roman"/>
                <w:sz w:val="28"/>
              </w:rPr>
              <w:t xml:space="preserve">Có “thư viện” hoặc xây dựng không gian đọc sách, phòng đọc… có kệ sách, máy vi tính kết nối mạng để học viên đọc sách, tra cứu tài liệu </w:t>
            </w:r>
          </w:p>
        </w:tc>
        <w:tc>
          <w:tcPr>
            <w:tcW w:w="992" w:type="dxa"/>
            <w:tcBorders>
              <w:top w:val="single" w:sz="4" w:space="0" w:color="000000"/>
              <w:left w:val="single" w:sz="4" w:space="0" w:color="000000"/>
              <w:bottom w:val="single" w:sz="4" w:space="0" w:color="000000"/>
              <w:right w:val="single" w:sz="4" w:space="0" w:color="000000"/>
            </w:tcBorders>
            <w:vAlign w:val="center"/>
          </w:tcPr>
          <w:p w14:paraId="604A438B" w14:textId="77777777" w:rsidR="001B452B" w:rsidRDefault="001D19A1">
            <w:pPr>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1C0E2435" w14:textId="77777777" w:rsidR="001B452B" w:rsidRDefault="001D19A1">
            <w:pPr>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58FD0A1" w14:textId="77777777" w:rsidR="001B452B" w:rsidRDefault="001D19A1">
            <w:pPr>
              <w:ind w:right="43"/>
              <w:jc w:val="center"/>
            </w:pPr>
            <w:r>
              <w:rPr>
                <w:rFonts w:ascii="Times New Roman" w:eastAsia="Times New Roman" w:hAnsi="Times New Roman" w:cs="Times New Roman"/>
                <w:b/>
                <w:sz w:val="28"/>
              </w:rPr>
              <w:t xml:space="preserve"> </w:t>
            </w:r>
          </w:p>
        </w:tc>
      </w:tr>
      <w:tr w:rsidR="001B452B" w14:paraId="61C48437" w14:textId="77777777">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135199D3" w14:textId="77777777" w:rsidR="001B452B" w:rsidRDefault="001D19A1">
            <w:pPr>
              <w:ind w:right="106"/>
              <w:jc w:val="center"/>
            </w:pPr>
            <w:r>
              <w:rPr>
                <w:rFonts w:ascii="Times New Roman" w:eastAsia="Times New Roman" w:hAnsi="Times New Roman" w:cs="Times New Roman"/>
                <w:b/>
                <w:sz w:val="28"/>
              </w:rPr>
              <w:t xml:space="preserve">1.4 </w:t>
            </w:r>
          </w:p>
        </w:tc>
        <w:tc>
          <w:tcPr>
            <w:tcW w:w="6282" w:type="dxa"/>
            <w:tcBorders>
              <w:top w:val="single" w:sz="4" w:space="0" w:color="000000"/>
              <w:left w:val="single" w:sz="4" w:space="0" w:color="000000"/>
              <w:bottom w:val="single" w:sz="4" w:space="0" w:color="000000"/>
              <w:right w:val="single" w:sz="4" w:space="0" w:color="000000"/>
            </w:tcBorders>
            <w:vAlign w:val="center"/>
          </w:tcPr>
          <w:p w14:paraId="3C86DFEF" w14:textId="77777777" w:rsidR="001B452B" w:rsidRDefault="001D19A1">
            <w:pPr>
              <w:jc w:val="both"/>
            </w:pPr>
            <w:r>
              <w:rPr>
                <w:rFonts w:ascii="Times New Roman" w:eastAsia="Times New Roman" w:hAnsi="Times New Roman" w:cs="Times New Roman"/>
                <w:sz w:val="28"/>
              </w:rPr>
              <w:t xml:space="preserve">Có máy vi tính, mạng internet … để quản lý và hỗ trợ tổ chức hoạt động dạy học </w:t>
            </w:r>
          </w:p>
        </w:tc>
        <w:tc>
          <w:tcPr>
            <w:tcW w:w="992" w:type="dxa"/>
            <w:tcBorders>
              <w:top w:val="single" w:sz="4" w:space="0" w:color="000000"/>
              <w:left w:val="single" w:sz="4" w:space="0" w:color="000000"/>
              <w:bottom w:val="single" w:sz="4" w:space="0" w:color="000000"/>
              <w:right w:val="single" w:sz="4" w:space="0" w:color="000000"/>
            </w:tcBorders>
            <w:vAlign w:val="center"/>
          </w:tcPr>
          <w:p w14:paraId="1D49BB14" w14:textId="77777777" w:rsidR="001B452B" w:rsidRDefault="001D19A1">
            <w:pPr>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309AAD48" w14:textId="77777777" w:rsidR="001B452B" w:rsidRDefault="001D19A1">
            <w:pPr>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8F673C8" w14:textId="77777777" w:rsidR="001B452B" w:rsidRDefault="001D19A1">
            <w:pPr>
              <w:ind w:right="43"/>
              <w:jc w:val="center"/>
            </w:pPr>
            <w:r>
              <w:rPr>
                <w:rFonts w:ascii="Times New Roman" w:eastAsia="Times New Roman" w:hAnsi="Times New Roman" w:cs="Times New Roman"/>
                <w:b/>
                <w:sz w:val="28"/>
              </w:rPr>
              <w:t xml:space="preserve"> </w:t>
            </w:r>
          </w:p>
        </w:tc>
      </w:tr>
      <w:tr w:rsidR="001B452B" w14:paraId="5B8B1FAA" w14:textId="77777777">
        <w:trPr>
          <w:trHeight w:val="1860"/>
        </w:trPr>
        <w:tc>
          <w:tcPr>
            <w:tcW w:w="840" w:type="dxa"/>
            <w:tcBorders>
              <w:top w:val="single" w:sz="4" w:space="0" w:color="000000"/>
              <w:left w:val="single" w:sz="4" w:space="0" w:color="000000"/>
              <w:bottom w:val="single" w:sz="4" w:space="0" w:color="000000"/>
              <w:right w:val="single" w:sz="4" w:space="0" w:color="000000"/>
            </w:tcBorders>
            <w:vAlign w:val="center"/>
          </w:tcPr>
          <w:p w14:paraId="4B111389" w14:textId="77777777" w:rsidR="001B452B" w:rsidRDefault="001D19A1">
            <w:pPr>
              <w:ind w:right="106"/>
              <w:jc w:val="center"/>
            </w:pPr>
            <w:r>
              <w:rPr>
                <w:rFonts w:ascii="Times New Roman" w:eastAsia="Times New Roman" w:hAnsi="Times New Roman" w:cs="Times New Roman"/>
                <w:b/>
                <w:sz w:val="28"/>
              </w:rPr>
              <w:t xml:space="preserve">1.5 </w:t>
            </w:r>
          </w:p>
        </w:tc>
        <w:tc>
          <w:tcPr>
            <w:tcW w:w="6282" w:type="dxa"/>
            <w:tcBorders>
              <w:top w:val="single" w:sz="4" w:space="0" w:color="000000"/>
              <w:left w:val="single" w:sz="4" w:space="0" w:color="000000"/>
              <w:bottom w:val="single" w:sz="4" w:space="0" w:color="000000"/>
              <w:right w:val="single" w:sz="4" w:space="0" w:color="000000"/>
            </w:tcBorders>
            <w:vAlign w:val="center"/>
          </w:tcPr>
          <w:p w14:paraId="69275BA3" w14:textId="77777777" w:rsidR="001B452B" w:rsidRDefault="001D19A1">
            <w:pPr>
              <w:spacing w:after="55" w:line="237" w:lineRule="auto"/>
              <w:ind w:right="108"/>
              <w:jc w:val="both"/>
            </w:pPr>
            <w:r>
              <w:rPr>
                <w:rFonts w:ascii="Times New Roman" w:eastAsia="Times New Roman" w:hAnsi="Times New Roman" w:cs="Times New Roman"/>
                <w:sz w:val="28"/>
              </w:rPr>
              <w:t xml:space="preserve">Phòng chức năng, phòng ghi danh tiếp phụ huynh sạch đẹp, có cán bộ phụ trách thường xuyên giải quyết công việc kịp thời, hiệu quả; tiếp và giải quyết các yêu cầu có liên quan cho cha mẹ học viên và học </w:t>
            </w:r>
          </w:p>
          <w:p w14:paraId="25F3797F" w14:textId="77777777" w:rsidR="001B452B" w:rsidRDefault="001D19A1">
            <w:r>
              <w:rPr>
                <w:rFonts w:ascii="Times New Roman" w:eastAsia="Times New Roman" w:hAnsi="Times New Roman" w:cs="Times New Roman"/>
                <w:sz w:val="28"/>
              </w:rPr>
              <w:t xml:space="preserve">viên đầy đủ, kịp thời, đúng qui định </w:t>
            </w:r>
          </w:p>
        </w:tc>
        <w:tc>
          <w:tcPr>
            <w:tcW w:w="992" w:type="dxa"/>
            <w:tcBorders>
              <w:top w:val="single" w:sz="4" w:space="0" w:color="000000"/>
              <w:left w:val="single" w:sz="4" w:space="0" w:color="000000"/>
              <w:bottom w:val="single" w:sz="4" w:space="0" w:color="000000"/>
              <w:right w:val="single" w:sz="4" w:space="0" w:color="000000"/>
            </w:tcBorders>
            <w:vAlign w:val="center"/>
          </w:tcPr>
          <w:p w14:paraId="0888CB97" w14:textId="77777777" w:rsidR="001B452B" w:rsidRDefault="001D19A1">
            <w:pPr>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02F71A27" w14:textId="77777777" w:rsidR="001B452B" w:rsidRDefault="001D19A1">
            <w:pPr>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CB309C8" w14:textId="77777777" w:rsidR="001B452B" w:rsidRDefault="001D19A1">
            <w:pPr>
              <w:ind w:right="43"/>
              <w:jc w:val="center"/>
            </w:pPr>
            <w:r>
              <w:rPr>
                <w:rFonts w:ascii="Times New Roman" w:eastAsia="Times New Roman" w:hAnsi="Times New Roman" w:cs="Times New Roman"/>
                <w:b/>
                <w:sz w:val="28"/>
              </w:rPr>
              <w:t xml:space="preserve"> </w:t>
            </w:r>
          </w:p>
        </w:tc>
      </w:tr>
      <w:tr w:rsidR="001B452B" w14:paraId="01638D33" w14:textId="77777777">
        <w:trPr>
          <w:trHeight w:val="896"/>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034A9DB8" w14:textId="77777777" w:rsidR="001B452B" w:rsidRDefault="001D19A1">
            <w:pPr>
              <w:spacing w:after="29"/>
              <w:ind w:left="1"/>
              <w:jc w:val="both"/>
            </w:pPr>
            <w:r>
              <w:rPr>
                <w:rFonts w:ascii="Times New Roman" w:eastAsia="Times New Roman" w:hAnsi="Times New Roman" w:cs="Times New Roman"/>
                <w:b/>
                <w:sz w:val="28"/>
              </w:rPr>
              <w:t xml:space="preserve">2. BỒI DƯỠNG, PHÁT TRIỂN ĐỘI NGŨ GIÁO VIÊN, </w:t>
            </w:r>
          </w:p>
          <w:p w14:paraId="609150F7" w14:textId="77777777" w:rsidR="001B452B" w:rsidRDefault="001D19A1">
            <w:pPr>
              <w:ind w:left="1"/>
            </w:pPr>
            <w:r>
              <w:rPr>
                <w:rFonts w:ascii="Times New Roman" w:eastAsia="Times New Roman" w:hAnsi="Times New Roman" w:cs="Times New Roman"/>
                <w:b/>
                <w:sz w:val="28"/>
              </w:rPr>
              <w:t xml:space="preserve">CÁN BỘ QUẢN LÝ </w:t>
            </w:r>
          </w:p>
        </w:tc>
        <w:tc>
          <w:tcPr>
            <w:tcW w:w="992" w:type="dxa"/>
            <w:tcBorders>
              <w:top w:val="single" w:sz="4" w:space="0" w:color="000000"/>
              <w:left w:val="single" w:sz="4" w:space="0" w:color="000000"/>
              <w:bottom w:val="single" w:sz="4" w:space="0" w:color="000000"/>
              <w:right w:val="single" w:sz="4" w:space="0" w:color="000000"/>
            </w:tcBorders>
            <w:vAlign w:val="center"/>
          </w:tcPr>
          <w:p w14:paraId="41DC0B9E" w14:textId="77777777" w:rsidR="001B452B" w:rsidRDefault="001D19A1">
            <w:pPr>
              <w:ind w:right="107"/>
              <w:jc w:val="center"/>
            </w:pPr>
            <w:r>
              <w:rPr>
                <w:rFonts w:ascii="Times New Roman" w:eastAsia="Times New Roman" w:hAnsi="Times New Roman" w:cs="Times New Roman"/>
                <w:b/>
                <w:sz w:val="28"/>
              </w:rPr>
              <w:t xml:space="preserve">10 </w:t>
            </w:r>
          </w:p>
        </w:tc>
        <w:tc>
          <w:tcPr>
            <w:tcW w:w="1087" w:type="dxa"/>
            <w:tcBorders>
              <w:top w:val="single" w:sz="4" w:space="0" w:color="000000"/>
              <w:left w:val="single" w:sz="4" w:space="0" w:color="000000"/>
              <w:bottom w:val="single" w:sz="4" w:space="0" w:color="000000"/>
              <w:right w:val="nil"/>
            </w:tcBorders>
            <w:vAlign w:val="center"/>
          </w:tcPr>
          <w:p w14:paraId="31B68EDB" w14:textId="77777777" w:rsidR="001B452B" w:rsidRDefault="001D19A1">
            <w:pPr>
              <w:ind w:right="-22"/>
              <w:jc w:val="right"/>
            </w:pPr>
            <w:r>
              <w:rPr>
                <w:rFonts w:ascii="Times New Roman" w:eastAsia="Times New Roman" w:hAnsi="Times New Roman" w:cs="Times New Roman"/>
                <w:b/>
                <w:sz w:val="28"/>
              </w:rPr>
              <w:t xml:space="preserve"> </w:t>
            </w:r>
          </w:p>
        </w:tc>
        <w:tc>
          <w:tcPr>
            <w:tcW w:w="994" w:type="dxa"/>
            <w:tcBorders>
              <w:top w:val="single" w:sz="4" w:space="0" w:color="000000"/>
              <w:left w:val="nil"/>
              <w:bottom w:val="single" w:sz="4" w:space="0" w:color="000000"/>
              <w:right w:val="single" w:sz="4" w:space="0" w:color="000000"/>
            </w:tcBorders>
          </w:tcPr>
          <w:p w14:paraId="439334F6" w14:textId="77777777" w:rsidR="001B452B" w:rsidRDefault="001B452B"/>
        </w:tc>
      </w:tr>
      <w:tr w:rsidR="001B452B" w14:paraId="2BA4D290" w14:textId="77777777">
        <w:trPr>
          <w:trHeight w:val="1860"/>
        </w:trPr>
        <w:tc>
          <w:tcPr>
            <w:tcW w:w="840" w:type="dxa"/>
            <w:tcBorders>
              <w:top w:val="single" w:sz="4" w:space="0" w:color="000000"/>
              <w:left w:val="single" w:sz="4" w:space="0" w:color="000000"/>
              <w:bottom w:val="single" w:sz="4" w:space="0" w:color="000000"/>
              <w:right w:val="single" w:sz="4" w:space="0" w:color="000000"/>
            </w:tcBorders>
            <w:vAlign w:val="center"/>
          </w:tcPr>
          <w:p w14:paraId="632C8A1C" w14:textId="77777777" w:rsidR="001B452B" w:rsidRDefault="001D19A1">
            <w:pPr>
              <w:ind w:right="106"/>
              <w:jc w:val="center"/>
            </w:pPr>
            <w:r>
              <w:rPr>
                <w:rFonts w:ascii="Times New Roman" w:eastAsia="Times New Roman" w:hAnsi="Times New Roman" w:cs="Times New Roman"/>
                <w:b/>
                <w:sz w:val="28"/>
              </w:rPr>
              <w:lastRenderedPageBreak/>
              <w:t xml:space="preserve">2.1 </w:t>
            </w:r>
          </w:p>
        </w:tc>
        <w:tc>
          <w:tcPr>
            <w:tcW w:w="6282" w:type="dxa"/>
            <w:tcBorders>
              <w:top w:val="single" w:sz="4" w:space="0" w:color="000000"/>
              <w:left w:val="single" w:sz="4" w:space="0" w:color="000000"/>
              <w:bottom w:val="single" w:sz="4" w:space="0" w:color="000000"/>
              <w:right w:val="single" w:sz="4" w:space="0" w:color="000000"/>
            </w:tcBorders>
            <w:vAlign w:val="center"/>
          </w:tcPr>
          <w:p w14:paraId="3EBB30EF" w14:textId="77777777" w:rsidR="001B452B" w:rsidRDefault="001D19A1">
            <w:pPr>
              <w:ind w:right="114"/>
              <w:jc w:val="both"/>
            </w:pPr>
            <w:r>
              <w:rPr>
                <w:rFonts w:ascii="Times New Roman" w:eastAsia="Times New Roman" w:hAnsi="Times New Roman" w:cs="Times New Roman"/>
                <w:sz w:val="28"/>
              </w:rPr>
              <w:t xml:space="preserve">Xây dựng kế hoạch và thực hiện tốt công tác bồi dưỡng giáo viên, cán bộ quản lý và hỗ trợ hoạt động dạy học và quản lý theo những nội dung phù hợp đặc điểm của trung tâm đáp ứng yêu cầu nâng cao chất lượng dạy học, giáo dục, phục vụ. </w:t>
            </w:r>
            <w:r>
              <w:rPr>
                <w:rFonts w:ascii="Times New Roman" w:eastAsia="Times New Roman" w:hAnsi="Times New Roman" w:cs="Times New Roman"/>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E51212F" w14:textId="77777777" w:rsidR="001B452B" w:rsidRDefault="001D19A1">
            <w:pPr>
              <w:ind w:right="110"/>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7972D22D" w14:textId="77777777" w:rsidR="001B452B" w:rsidRDefault="001D19A1">
            <w:pPr>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4F5FAD7" w14:textId="77777777" w:rsidR="001B452B" w:rsidRDefault="001D19A1">
            <w:pPr>
              <w:ind w:right="43"/>
              <w:jc w:val="center"/>
            </w:pPr>
            <w:r>
              <w:rPr>
                <w:rFonts w:ascii="Times New Roman" w:eastAsia="Times New Roman" w:hAnsi="Times New Roman" w:cs="Times New Roman"/>
                <w:b/>
                <w:sz w:val="28"/>
              </w:rPr>
              <w:t xml:space="preserve"> </w:t>
            </w:r>
          </w:p>
        </w:tc>
      </w:tr>
      <w:tr w:rsidR="001B452B" w14:paraId="255A1740" w14:textId="77777777">
        <w:trPr>
          <w:trHeight w:val="1217"/>
        </w:trPr>
        <w:tc>
          <w:tcPr>
            <w:tcW w:w="840" w:type="dxa"/>
            <w:tcBorders>
              <w:top w:val="single" w:sz="4" w:space="0" w:color="000000"/>
              <w:left w:val="single" w:sz="4" w:space="0" w:color="000000"/>
              <w:bottom w:val="single" w:sz="4" w:space="0" w:color="000000"/>
              <w:right w:val="single" w:sz="4" w:space="0" w:color="000000"/>
            </w:tcBorders>
            <w:vAlign w:val="center"/>
          </w:tcPr>
          <w:p w14:paraId="6D2EAA96" w14:textId="77777777" w:rsidR="001B452B" w:rsidRDefault="001D19A1">
            <w:pPr>
              <w:ind w:right="106"/>
              <w:jc w:val="center"/>
            </w:pPr>
            <w:r>
              <w:rPr>
                <w:rFonts w:ascii="Times New Roman" w:eastAsia="Times New Roman" w:hAnsi="Times New Roman" w:cs="Times New Roman"/>
                <w:b/>
                <w:sz w:val="28"/>
              </w:rPr>
              <w:t xml:space="preserve">2.2 </w:t>
            </w:r>
          </w:p>
        </w:tc>
        <w:tc>
          <w:tcPr>
            <w:tcW w:w="6282" w:type="dxa"/>
            <w:tcBorders>
              <w:top w:val="single" w:sz="4" w:space="0" w:color="000000"/>
              <w:left w:val="single" w:sz="4" w:space="0" w:color="000000"/>
              <w:bottom w:val="single" w:sz="4" w:space="0" w:color="000000"/>
              <w:right w:val="single" w:sz="4" w:space="0" w:color="000000"/>
            </w:tcBorders>
            <w:vAlign w:val="center"/>
          </w:tcPr>
          <w:p w14:paraId="32533940" w14:textId="77777777" w:rsidR="001B452B" w:rsidRDefault="001D19A1">
            <w:pPr>
              <w:ind w:right="114"/>
              <w:jc w:val="both"/>
            </w:pPr>
            <w:r>
              <w:rPr>
                <w:rFonts w:ascii="Times New Roman" w:eastAsia="Times New Roman" w:hAnsi="Times New Roman" w:cs="Times New Roman"/>
                <w:sz w:val="28"/>
              </w:rPr>
              <w:t xml:space="preserve">Tham dự đầy đủ các hoạt động đào tạo, bồi dưỡng, hội nghị tập huấn, bồi dưỡng chuyên môn do Sở Giáo dục và Đào tạo tổ chức </w:t>
            </w:r>
          </w:p>
        </w:tc>
        <w:tc>
          <w:tcPr>
            <w:tcW w:w="992" w:type="dxa"/>
            <w:tcBorders>
              <w:top w:val="single" w:sz="4" w:space="0" w:color="000000"/>
              <w:left w:val="single" w:sz="4" w:space="0" w:color="000000"/>
              <w:bottom w:val="single" w:sz="4" w:space="0" w:color="000000"/>
              <w:right w:val="single" w:sz="4" w:space="0" w:color="000000"/>
            </w:tcBorders>
            <w:vAlign w:val="center"/>
          </w:tcPr>
          <w:p w14:paraId="3DC8105C" w14:textId="77777777" w:rsidR="001B452B" w:rsidRDefault="001D19A1">
            <w:pPr>
              <w:ind w:right="110"/>
              <w:jc w:val="center"/>
            </w:pPr>
            <w:r>
              <w:rPr>
                <w:rFonts w:ascii="Times New Roman" w:eastAsia="Times New Roman" w:hAnsi="Times New Roman" w:cs="Times New Roman"/>
                <w:sz w:val="28"/>
              </w:rPr>
              <w:t xml:space="preserve">4 </w:t>
            </w:r>
          </w:p>
        </w:tc>
        <w:tc>
          <w:tcPr>
            <w:tcW w:w="1087" w:type="dxa"/>
            <w:tcBorders>
              <w:top w:val="single" w:sz="4" w:space="0" w:color="000000"/>
              <w:left w:val="single" w:sz="4" w:space="0" w:color="000000"/>
              <w:bottom w:val="single" w:sz="4" w:space="0" w:color="000000"/>
              <w:right w:val="single" w:sz="4" w:space="0" w:color="000000"/>
            </w:tcBorders>
            <w:vAlign w:val="center"/>
          </w:tcPr>
          <w:p w14:paraId="3F287788" w14:textId="77777777" w:rsidR="001B452B" w:rsidRDefault="001D19A1">
            <w:pPr>
              <w:ind w:right="40"/>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E7E7BA5" w14:textId="77777777" w:rsidR="001B452B" w:rsidRDefault="001D19A1">
            <w:pPr>
              <w:ind w:right="43"/>
              <w:jc w:val="center"/>
            </w:pPr>
            <w:r>
              <w:rPr>
                <w:rFonts w:ascii="Times New Roman" w:eastAsia="Times New Roman" w:hAnsi="Times New Roman" w:cs="Times New Roman"/>
                <w:b/>
                <w:sz w:val="28"/>
              </w:rPr>
              <w:t xml:space="preserve"> </w:t>
            </w:r>
          </w:p>
        </w:tc>
      </w:tr>
      <w:tr w:rsidR="001B452B" w14:paraId="565FEB7D"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426A516E" w14:textId="77777777" w:rsidR="001B452B" w:rsidRDefault="001D19A1">
            <w:pPr>
              <w:ind w:right="68"/>
              <w:jc w:val="center"/>
            </w:pPr>
            <w:r>
              <w:rPr>
                <w:rFonts w:ascii="Times New Roman" w:eastAsia="Times New Roman" w:hAnsi="Times New Roman" w:cs="Times New Roman"/>
                <w:b/>
                <w:sz w:val="28"/>
              </w:rPr>
              <w:t xml:space="preserve">2.3 </w:t>
            </w:r>
          </w:p>
        </w:tc>
        <w:tc>
          <w:tcPr>
            <w:tcW w:w="6282" w:type="dxa"/>
            <w:tcBorders>
              <w:top w:val="single" w:sz="4" w:space="0" w:color="000000"/>
              <w:left w:val="single" w:sz="4" w:space="0" w:color="000000"/>
              <w:bottom w:val="single" w:sz="4" w:space="0" w:color="000000"/>
              <w:right w:val="single" w:sz="4" w:space="0" w:color="000000"/>
            </w:tcBorders>
            <w:vAlign w:val="center"/>
          </w:tcPr>
          <w:p w14:paraId="03C2C3B4" w14:textId="77777777" w:rsidR="001B452B" w:rsidRDefault="001D19A1">
            <w:pPr>
              <w:jc w:val="both"/>
            </w:pPr>
            <w:r>
              <w:rPr>
                <w:rFonts w:ascii="Times New Roman" w:eastAsia="Times New Roman" w:hAnsi="Times New Roman" w:cs="Times New Roman"/>
                <w:sz w:val="28"/>
              </w:rPr>
              <w:t xml:space="preserve">Có hình thức động viên, khuyến khích, tạo điều kiện để mọi thành viên trong trung tâm nâng cao trình độ </w:t>
            </w:r>
          </w:p>
        </w:tc>
        <w:tc>
          <w:tcPr>
            <w:tcW w:w="992" w:type="dxa"/>
            <w:tcBorders>
              <w:top w:val="single" w:sz="4" w:space="0" w:color="000000"/>
              <w:left w:val="single" w:sz="4" w:space="0" w:color="000000"/>
              <w:bottom w:val="single" w:sz="4" w:space="0" w:color="000000"/>
              <w:right w:val="single" w:sz="4" w:space="0" w:color="000000"/>
            </w:tcBorders>
            <w:vAlign w:val="center"/>
          </w:tcPr>
          <w:p w14:paraId="61DA8297" w14:textId="77777777" w:rsidR="001B452B" w:rsidRDefault="001D19A1">
            <w:pPr>
              <w:ind w:right="7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16D0CF86"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3B5F409"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518E0AFF" w14:textId="77777777">
        <w:tblPrEx>
          <w:tblCellMar>
            <w:right w:w="38" w:type="dxa"/>
          </w:tblCellMar>
        </w:tblPrEx>
        <w:trPr>
          <w:trHeight w:val="1217"/>
        </w:trPr>
        <w:tc>
          <w:tcPr>
            <w:tcW w:w="840" w:type="dxa"/>
            <w:tcBorders>
              <w:top w:val="single" w:sz="4" w:space="0" w:color="000000"/>
              <w:left w:val="single" w:sz="4" w:space="0" w:color="000000"/>
              <w:bottom w:val="single" w:sz="4" w:space="0" w:color="000000"/>
              <w:right w:val="single" w:sz="4" w:space="0" w:color="000000"/>
            </w:tcBorders>
            <w:vAlign w:val="center"/>
          </w:tcPr>
          <w:p w14:paraId="38D9FBAB" w14:textId="77777777" w:rsidR="001B452B" w:rsidRDefault="001D19A1">
            <w:pPr>
              <w:ind w:right="68"/>
              <w:jc w:val="center"/>
            </w:pPr>
            <w:r>
              <w:rPr>
                <w:rFonts w:ascii="Times New Roman" w:eastAsia="Times New Roman" w:hAnsi="Times New Roman" w:cs="Times New Roman"/>
                <w:b/>
                <w:sz w:val="28"/>
              </w:rPr>
              <w:t xml:space="preserve">2.4 </w:t>
            </w:r>
          </w:p>
        </w:tc>
        <w:tc>
          <w:tcPr>
            <w:tcW w:w="6282" w:type="dxa"/>
            <w:tcBorders>
              <w:top w:val="single" w:sz="4" w:space="0" w:color="000000"/>
              <w:left w:val="single" w:sz="4" w:space="0" w:color="000000"/>
              <w:bottom w:val="single" w:sz="4" w:space="0" w:color="000000"/>
              <w:right w:val="single" w:sz="4" w:space="0" w:color="000000"/>
            </w:tcBorders>
            <w:vAlign w:val="center"/>
          </w:tcPr>
          <w:p w14:paraId="1D98A01F" w14:textId="77777777" w:rsidR="001B452B" w:rsidRDefault="001D19A1">
            <w:pPr>
              <w:ind w:right="74"/>
              <w:jc w:val="both"/>
            </w:pPr>
            <w:r>
              <w:rPr>
                <w:rFonts w:ascii="Times New Roman" w:eastAsia="Times New Roman" w:hAnsi="Times New Roman" w:cs="Times New Roman"/>
                <w:sz w:val="28"/>
              </w:rPr>
              <w:t>Xây dựng kế hoạch và thực hiện hiệu quả công tác kiểm tra</w:t>
            </w:r>
            <w:r>
              <w:rPr>
                <w:rFonts w:ascii="Times New Roman" w:eastAsia="Times New Roman" w:hAnsi="Times New Roman" w:cs="Times New Roman"/>
                <w:b/>
                <w:sz w:val="28"/>
              </w:rPr>
              <w:t xml:space="preserve"> </w:t>
            </w:r>
            <w:r>
              <w:rPr>
                <w:rFonts w:ascii="Times New Roman" w:eastAsia="Times New Roman" w:hAnsi="Times New Roman" w:cs="Times New Roman"/>
                <w:sz w:val="28"/>
              </w:rPr>
              <w:t>đánh giá chuẩn giáo viên, nhân viên, năng lực chuyên môn …</w:t>
            </w:r>
            <w:r>
              <w:rPr>
                <w:rFonts w:ascii="Times New Roman" w:eastAsia="Times New Roman" w:hAnsi="Times New Roman" w:cs="Times New Roman"/>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343864E" w14:textId="77777777" w:rsidR="001B452B" w:rsidRDefault="001D19A1">
            <w:pPr>
              <w:ind w:right="7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508404EC"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3BDC07A"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5261C0D7" w14:textId="77777777">
        <w:tblPrEx>
          <w:tblCellMar>
            <w:right w:w="38" w:type="dxa"/>
          </w:tblCellMar>
        </w:tblPrEx>
        <w:trPr>
          <w:trHeight w:val="893"/>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5148AA15" w14:textId="77777777" w:rsidR="001B452B" w:rsidRDefault="001D19A1">
            <w:pPr>
              <w:spacing w:after="28"/>
              <w:ind w:left="1"/>
            </w:pPr>
            <w:r>
              <w:rPr>
                <w:rFonts w:ascii="Times New Roman" w:eastAsia="Times New Roman" w:hAnsi="Times New Roman" w:cs="Times New Roman"/>
                <w:b/>
                <w:sz w:val="28"/>
              </w:rPr>
              <w:t xml:space="preserve">3. ỨNG DỤNG CNTT ĐỔI MỚI QUẢN LÝ VÀ TỔ </w:t>
            </w:r>
          </w:p>
          <w:p w14:paraId="6BB1D279" w14:textId="77777777" w:rsidR="001B452B" w:rsidRDefault="001D19A1">
            <w:pPr>
              <w:ind w:left="1"/>
            </w:pPr>
            <w:r>
              <w:rPr>
                <w:rFonts w:ascii="Times New Roman" w:eastAsia="Times New Roman" w:hAnsi="Times New Roman" w:cs="Times New Roman"/>
                <w:b/>
                <w:sz w:val="28"/>
              </w:rPr>
              <w:t>CHỨC DẠY HỌC</w:t>
            </w:r>
            <w:r>
              <w:rPr>
                <w:rFonts w:ascii="Times New Roman" w:eastAsia="Times New Roman" w:hAnsi="Times New Roman" w:cs="Times New Roman"/>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FE46CE9" w14:textId="77777777" w:rsidR="001B452B" w:rsidRDefault="001D19A1">
            <w:pPr>
              <w:ind w:right="70"/>
              <w:jc w:val="center"/>
            </w:pPr>
            <w:r>
              <w:rPr>
                <w:rFonts w:ascii="Times New Roman" w:eastAsia="Times New Roman" w:hAnsi="Times New Roman" w:cs="Times New Roman"/>
                <w:b/>
                <w:sz w:val="28"/>
              </w:rPr>
              <w:t xml:space="preserve">20 </w:t>
            </w:r>
          </w:p>
        </w:tc>
        <w:tc>
          <w:tcPr>
            <w:tcW w:w="2081" w:type="dxa"/>
            <w:gridSpan w:val="2"/>
            <w:tcBorders>
              <w:top w:val="single" w:sz="4" w:space="0" w:color="000000"/>
              <w:left w:val="single" w:sz="4" w:space="0" w:color="000000"/>
              <w:bottom w:val="single" w:sz="4" w:space="0" w:color="000000"/>
              <w:right w:val="single" w:sz="4" w:space="0" w:color="000000"/>
            </w:tcBorders>
            <w:vAlign w:val="center"/>
          </w:tcPr>
          <w:p w14:paraId="1932F15A" w14:textId="77777777" w:rsidR="001B452B" w:rsidRDefault="001D19A1">
            <w:pPr>
              <w:ind w:right="2"/>
              <w:jc w:val="center"/>
            </w:pPr>
            <w:r>
              <w:rPr>
                <w:rFonts w:ascii="Times New Roman" w:eastAsia="Times New Roman" w:hAnsi="Times New Roman" w:cs="Times New Roman"/>
                <w:b/>
                <w:sz w:val="28"/>
              </w:rPr>
              <w:t xml:space="preserve"> </w:t>
            </w:r>
          </w:p>
        </w:tc>
      </w:tr>
      <w:tr w:rsidR="001B452B" w14:paraId="07E7091D" w14:textId="77777777">
        <w:tblPrEx>
          <w:tblCellMar>
            <w:right w:w="38" w:type="dxa"/>
          </w:tblCellMar>
        </w:tblPrEx>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0B2FEC53" w14:textId="77777777" w:rsidR="001B452B" w:rsidRDefault="001D19A1">
            <w:pPr>
              <w:ind w:right="68"/>
              <w:jc w:val="center"/>
            </w:pPr>
            <w:r>
              <w:rPr>
                <w:rFonts w:ascii="Times New Roman" w:eastAsia="Times New Roman" w:hAnsi="Times New Roman" w:cs="Times New Roman"/>
                <w:b/>
                <w:sz w:val="28"/>
              </w:rPr>
              <w:t xml:space="preserve">3.1 </w:t>
            </w:r>
          </w:p>
        </w:tc>
        <w:tc>
          <w:tcPr>
            <w:tcW w:w="6282" w:type="dxa"/>
            <w:tcBorders>
              <w:top w:val="single" w:sz="4" w:space="0" w:color="000000"/>
              <w:left w:val="single" w:sz="4" w:space="0" w:color="000000"/>
              <w:bottom w:val="single" w:sz="4" w:space="0" w:color="000000"/>
              <w:right w:val="single" w:sz="4" w:space="0" w:color="000000"/>
            </w:tcBorders>
            <w:vAlign w:val="center"/>
          </w:tcPr>
          <w:p w14:paraId="4889D510" w14:textId="77777777" w:rsidR="001B452B" w:rsidRDefault="001D19A1">
            <w:pPr>
              <w:jc w:val="both"/>
            </w:pPr>
            <w:r>
              <w:rPr>
                <w:rFonts w:ascii="Times New Roman" w:eastAsia="Times New Roman" w:hAnsi="Times New Roman" w:cs="Times New Roman"/>
                <w:sz w:val="28"/>
              </w:rPr>
              <w:t xml:space="preserve">100% cán bộ quản lý giáo dục, giáo viên đơn vị biết sử dụng CNTT trong công tác </w:t>
            </w:r>
          </w:p>
        </w:tc>
        <w:tc>
          <w:tcPr>
            <w:tcW w:w="992" w:type="dxa"/>
            <w:tcBorders>
              <w:top w:val="single" w:sz="4" w:space="0" w:color="000000"/>
              <w:left w:val="single" w:sz="4" w:space="0" w:color="000000"/>
              <w:bottom w:val="single" w:sz="4" w:space="0" w:color="000000"/>
              <w:right w:val="single" w:sz="4" w:space="0" w:color="000000"/>
            </w:tcBorders>
            <w:vAlign w:val="center"/>
          </w:tcPr>
          <w:p w14:paraId="6ABFA765" w14:textId="77777777" w:rsidR="001B452B" w:rsidRDefault="001D19A1">
            <w:pPr>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5585ACB3"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43F3529"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320C3AE6" w14:textId="77777777">
        <w:tblPrEx>
          <w:tblCellMar>
            <w:right w:w="38" w:type="dxa"/>
          </w:tblCellMar>
        </w:tblPrEx>
        <w:trPr>
          <w:trHeight w:val="1539"/>
        </w:trPr>
        <w:tc>
          <w:tcPr>
            <w:tcW w:w="840" w:type="dxa"/>
            <w:tcBorders>
              <w:top w:val="single" w:sz="4" w:space="0" w:color="000000"/>
              <w:left w:val="single" w:sz="4" w:space="0" w:color="000000"/>
              <w:bottom w:val="single" w:sz="4" w:space="0" w:color="000000"/>
              <w:right w:val="single" w:sz="4" w:space="0" w:color="000000"/>
            </w:tcBorders>
            <w:vAlign w:val="center"/>
          </w:tcPr>
          <w:p w14:paraId="45555F3F" w14:textId="77777777" w:rsidR="001B452B" w:rsidRDefault="001D19A1">
            <w:pPr>
              <w:ind w:right="68"/>
              <w:jc w:val="center"/>
            </w:pPr>
            <w:r>
              <w:rPr>
                <w:rFonts w:ascii="Times New Roman" w:eastAsia="Times New Roman" w:hAnsi="Times New Roman" w:cs="Times New Roman"/>
                <w:b/>
                <w:sz w:val="28"/>
              </w:rPr>
              <w:t xml:space="preserve">3.2 </w:t>
            </w:r>
          </w:p>
        </w:tc>
        <w:tc>
          <w:tcPr>
            <w:tcW w:w="6282" w:type="dxa"/>
            <w:tcBorders>
              <w:top w:val="single" w:sz="4" w:space="0" w:color="000000"/>
              <w:left w:val="single" w:sz="4" w:space="0" w:color="000000"/>
              <w:bottom w:val="single" w:sz="4" w:space="0" w:color="000000"/>
              <w:right w:val="single" w:sz="4" w:space="0" w:color="000000"/>
            </w:tcBorders>
            <w:vAlign w:val="center"/>
          </w:tcPr>
          <w:p w14:paraId="7733D930" w14:textId="77777777" w:rsidR="001B452B" w:rsidRDefault="001D19A1">
            <w:pPr>
              <w:ind w:right="70"/>
              <w:jc w:val="both"/>
            </w:pPr>
            <w:r>
              <w:rPr>
                <w:rFonts w:ascii="Times New Roman" w:eastAsia="Times New Roman" w:hAnsi="Times New Roman" w:cs="Times New Roman"/>
                <w:sz w:val="28"/>
              </w:rPr>
              <w:t xml:space="preserve">Tổ chức tốt việc ứng dụng CNTT&amp;TT trong dạy - học một cách thực chất, thường xuyên, có áp dụng theo dõi, thống kê việc sử dụng thiết bị CNTT, phần mềm phục vụ dạy học </w:t>
            </w:r>
          </w:p>
        </w:tc>
        <w:tc>
          <w:tcPr>
            <w:tcW w:w="992" w:type="dxa"/>
            <w:tcBorders>
              <w:top w:val="single" w:sz="4" w:space="0" w:color="000000"/>
              <w:left w:val="single" w:sz="4" w:space="0" w:color="000000"/>
              <w:bottom w:val="single" w:sz="4" w:space="0" w:color="000000"/>
              <w:right w:val="single" w:sz="4" w:space="0" w:color="000000"/>
            </w:tcBorders>
            <w:vAlign w:val="center"/>
          </w:tcPr>
          <w:p w14:paraId="1B1FF675" w14:textId="77777777" w:rsidR="001B452B" w:rsidRDefault="001D19A1">
            <w:pPr>
              <w:ind w:right="82"/>
              <w:jc w:val="center"/>
            </w:pPr>
            <w:r>
              <w:rPr>
                <w:rFonts w:ascii="Times New Roman" w:eastAsia="Times New Roman" w:hAnsi="Times New Roman" w:cs="Times New Roman"/>
                <w:sz w:val="28"/>
              </w:rPr>
              <w:t xml:space="preserve">4 </w:t>
            </w:r>
          </w:p>
        </w:tc>
        <w:tc>
          <w:tcPr>
            <w:tcW w:w="1087" w:type="dxa"/>
            <w:tcBorders>
              <w:top w:val="single" w:sz="4" w:space="0" w:color="000000"/>
              <w:left w:val="single" w:sz="4" w:space="0" w:color="000000"/>
              <w:bottom w:val="single" w:sz="4" w:space="0" w:color="000000"/>
              <w:right w:val="single" w:sz="4" w:space="0" w:color="000000"/>
            </w:tcBorders>
            <w:vAlign w:val="center"/>
          </w:tcPr>
          <w:p w14:paraId="343EAF43"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3D65F20"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0FA751DE"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1A3C4F17" w14:textId="77777777" w:rsidR="001B452B" w:rsidRDefault="001D19A1">
            <w:pPr>
              <w:ind w:right="68"/>
              <w:jc w:val="center"/>
            </w:pPr>
            <w:r>
              <w:rPr>
                <w:rFonts w:ascii="Times New Roman" w:eastAsia="Times New Roman" w:hAnsi="Times New Roman" w:cs="Times New Roman"/>
                <w:b/>
                <w:sz w:val="28"/>
              </w:rPr>
              <w:t xml:space="preserve">3.3 </w:t>
            </w:r>
          </w:p>
        </w:tc>
        <w:tc>
          <w:tcPr>
            <w:tcW w:w="6282" w:type="dxa"/>
            <w:tcBorders>
              <w:top w:val="single" w:sz="4" w:space="0" w:color="000000"/>
              <w:left w:val="single" w:sz="4" w:space="0" w:color="000000"/>
              <w:bottom w:val="single" w:sz="4" w:space="0" w:color="000000"/>
              <w:right w:val="single" w:sz="4" w:space="0" w:color="000000"/>
            </w:tcBorders>
            <w:vAlign w:val="center"/>
          </w:tcPr>
          <w:p w14:paraId="16B2EE6A" w14:textId="77777777" w:rsidR="001B452B" w:rsidRDefault="001D19A1">
            <w:pPr>
              <w:jc w:val="both"/>
            </w:pPr>
            <w:r>
              <w:rPr>
                <w:rFonts w:ascii="Times New Roman" w:eastAsia="Times New Roman" w:hAnsi="Times New Roman" w:cs="Times New Roman"/>
                <w:sz w:val="28"/>
              </w:rPr>
              <w:t xml:space="preserve">Triển khai phần mềm dạy học trực tuyến phù hợp với nhu cầu, điều kiện thực tế của trung tâm </w:t>
            </w:r>
          </w:p>
        </w:tc>
        <w:tc>
          <w:tcPr>
            <w:tcW w:w="992" w:type="dxa"/>
            <w:tcBorders>
              <w:top w:val="single" w:sz="4" w:space="0" w:color="000000"/>
              <w:left w:val="single" w:sz="4" w:space="0" w:color="000000"/>
              <w:bottom w:val="single" w:sz="4" w:space="0" w:color="000000"/>
              <w:right w:val="single" w:sz="4" w:space="0" w:color="000000"/>
            </w:tcBorders>
            <w:vAlign w:val="center"/>
          </w:tcPr>
          <w:p w14:paraId="69710FCD" w14:textId="77777777" w:rsidR="001B452B" w:rsidRDefault="001D19A1">
            <w:pPr>
              <w:ind w:right="82"/>
              <w:jc w:val="center"/>
            </w:pPr>
            <w:r>
              <w:rPr>
                <w:rFonts w:ascii="Times New Roman" w:eastAsia="Times New Roman" w:hAnsi="Times New Roman" w:cs="Times New Roman"/>
                <w:sz w:val="28"/>
              </w:rPr>
              <w:t xml:space="preserve">3 </w:t>
            </w:r>
          </w:p>
        </w:tc>
        <w:tc>
          <w:tcPr>
            <w:tcW w:w="1087" w:type="dxa"/>
            <w:tcBorders>
              <w:top w:val="single" w:sz="4" w:space="0" w:color="000000"/>
              <w:left w:val="single" w:sz="4" w:space="0" w:color="000000"/>
              <w:bottom w:val="single" w:sz="4" w:space="0" w:color="000000"/>
              <w:right w:val="single" w:sz="4" w:space="0" w:color="000000"/>
            </w:tcBorders>
            <w:vAlign w:val="center"/>
          </w:tcPr>
          <w:p w14:paraId="31782DA0"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A7B1A28"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0B0C8AF9" w14:textId="77777777">
        <w:tblPrEx>
          <w:tblCellMar>
            <w:right w:w="38" w:type="dxa"/>
          </w:tblCellMar>
        </w:tblPrEx>
        <w:trPr>
          <w:trHeight w:val="1539"/>
        </w:trPr>
        <w:tc>
          <w:tcPr>
            <w:tcW w:w="840" w:type="dxa"/>
            <w:tcBorders>
              <w:top w:val="single" w:sz="4" w:space="0" w:color="000000"/>
              <w:left w:val="single" w:sz="4" w:space="0" w:color="000000"/>
              <w:bottom w:val="single" w:sz="4" w:space="0" w:color="000000"/>
              <w:right w:val="single" w:sz="4" w:space="0" w:color="000000"/>
            </w:tcBorders>
            <w:vAlign w:val="center"/>
          </w:tcPr>
          <w:p w14:paraId="20FC6341" w14:textId="77777777" w:rsidR="001B452B" w:rsidRDefault="001D19A1">
            <w:pPr>
              <w:ind w:right="68"/>
              <w:jc w:val="center"/>
            </w:pPr>
            <w:r>
              <w:rPr>
                <w:rFonts w:ascii="Times New Roman" w:eastAsia="Times New Roman" w:hAnsi="Times New Roman" w:cs="Times New Roman"/>
                <w:b/>
                <w:sz w:val="28"/>
              </w:rPr>
              <w:t xml:space="preserve">3.4 </w:t>
            </w:r>
          </w:p>
        </w:tc>
        <w:tc>
          <w:tcPr>
            <w:tcW w:w="6282" w:type="dxa"/>
            <w:tcBorders>
              <w:top w:val="single" w:sz="4" w:space="0" w:color="000000"/>
              <w:left w:val="single" w:sz="4" w:space="0" w:color="000000"/>
              <w:bottom w:val="single" w:sz="4" w:space="0" w:color="000000"/>
              <w:right w:val="single" w:sz="4" w:space="0" w:color="000000"/>
            </w:tcBorders>
            <w:vAlign w:val="center"/>
          </w:tcPr>
          <w:p w14:paraId="0D787189" w14:textId="77777777" w:rsidR="001B452B" w:rsidRDefault="001D19A1">
            <w:pPr>
              <w:ind w:right="70"/>
              <w:jc w:val="both"/>
            </w:pPr>
            <w:r>
              <w:rPr>
                <w:rFonts w:ascii="Times New Roman" w:eastAsia="Times New Roman" w:hAnsi="Times New Roman" w:cs="Times New Roman"/>
                <w:sz w:val="28"/>
              </w:rPr>
              <w:t xml:space="preserve">Triển khai các phần mềm trực tuyến hỗ trợ công tác quản lý, điều hành trong hoạt động giáo dục; các ứng dụng CNTT nhằm trao đổi thông tin giữa trung tâm - giáo viên - học viên và cha mẹ học viên;  </w:t>
            </w:r>
          </w:p>
        </w:tc>
        <w:tc>
          <w:tcPr>
            <w:tcW w:w="992" w:type="dxa"/>
            <w:tcBorders>
              <w:top w:val="single" w:sz="4" w:space="0" w:color="000000"/>
              <w:left w:val="single" w:sz="4" w:space="0" w:color="000000"/>
              <w:bottom w:val="single" w:sz="4" w:space="0" w:color="000000"/>
              <w:right w:val="single" w:sz="4" w:space="0" w:color="000000"/>
            </w:tcBorders>
            <w:vAlign w:val="center"/>
          </w:tcPr>
          <w:p w14:paraId="60A83BBB" w14:textId="77777777" w:rsidR="001B452B" w:rsidRDefault="001D19A1">
            <w:pPr>
              <w:ind w:right="82"/>
              <w:jc w:val="center"/>
            </w:pPr>
            <w:r>
              <w:rPr>
                <w:rFonts w:ascii="Times New Roman" w:eastAsia="Times New Roman" w:hAnsi="Times New Roman" w:cs="Times New Roman"/>
                <w:sz w:val="28"/>
              </w:rPr>
              <w:t xml:space="preserve">4 </w:t>
            </w:r>
          </w:p>
        </w:tc>
        <w:tc>
          <w:tcPr>
            <w:tcW w:w="1087" w:type="dxa"/>
            <w:tcBorders>
              <w:top w:val="single" w:sz="4" w:space="0" w:color="000000"/>
              <w:left w:val="single" w:sz="4" w:space="0" w:color="000000"/>
              <w:bottom w:val="single" w:sz="4" w:space="0" w:color="000000"/>
              <w:right w:val="single" w:sz="4" w:space="0" w:color="000000"/>
            </w:tcBorders>
            <w:vAlign w:val="center"/>
          </w:tcPr>
          <w:p w14:paraId="31086028"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95DB59A"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3B0DF053" w14:textId="77777777">
        <w:tblPrEx>
          <w:tblCellMar>
            <w:right w:w="38" w:type="dxa"/>
          </w:tblCellMar>
        </w:tblPrEx>
        <w:trPr>
          <w:trHeight w:val="1214"/>
        </w:trPr>
        <w:tc>
          <w:tcPr>
            <w:tcW w:w="840" w:type="dxa"/>
            <w:tcBorders>
              <w:top w:val="single" w:sz="4" w:space="0" w:color="000000"/>
              <w:left w:val="single" w:sz="4" w:space="0" w:color="000000"/>
              <w:bottom w:val="single" w:sz="4" w:space="0" w:color="000000"/>
              <w:right w:val="single" w:sz="4" w:space="0" w:color="000000"/>
            </w:tcBorders>
            <w:vAlign w:val="center"/>
          </w:tcPr>
          <w:p w14:paraId="7B3C2481" w14:textId="77777777" w:rsidR="001B452B" w:rsidRDefault="001D19A1">
            <w:pPr>
              <w:ind w:right="68"/>
              <w:jc w:val="center"/>
            </w:pPr>
            <w:r>
              <w:rPr>
                <w:rFonts w:ascii="Times New Roman" w:eastAsia="Times New Roman" w:hAnsi="Times New Roman" w:cs="Times New Roman"/>
                <w:b/>
                <w:sz w:val="28"/>
              </w:rPr>
              <w:t xml:space="preserve">3.5 </w:t>
            </w:r>
          </w:p>
        </w:tc>
        <w:tc>
          <w:tcPr>
            <w:tcW w:w="6282" w:type="dxa"/>
            <w:tcBorders>
              <w:top w:val="single" w:sz="4" w:space="0" w:color="000000"/>
              <w:left w:val="single" w:sz="4" w:space="0" w:color="000000"/>
              <w:bottom w:val="single" w:sz="4" w:space="0" w:color="000000"/>
              <w:right w:val="single" w:sz="4" w:space="0" w:color="000000"/>
            </w:tcBorders>
            <w:vAlign w:val="center"/>
          </w:tcPr>
          <w:p w14:paraId="4D5175F4" w14:textId="77777777" w:rsidR="001B452B" w:rsidRDefault="001D19A1">
            <w:pPr>
              <w:ind w:right="77"/>
              <w:jc w:val="both"/>
            </w:pPr>
            <w:r>
              <w:rPr>
                <w:rFonts w:ascii="Times New Roman" w:eastAsia="Times New Roman" w:hAnsi="Times New Roman" w:cs="Times New Roman"/>
                <w:sz w:val="28"/>
              </w:rPr>
              <w:t xml:space="preserve">Xây dựng trang web; trang web cập nhật đầy đủ thông tin, hình ảnh và tình hình hoạt động của trung tâm  </w:t>
            </w:r>
          </w:p>
        </w:tc>
        <w:tc>
          <w:tcPr>
            <w:tcW w:w="992" w:type="dxa"/>
            <w:tcBorders>
              <w:top w:val="single" w:sz="4" w:space="0" w:color="000000"/>
              <w:left w:val="single" w:sz="4" w:space="0" w:color="000000"/>
              <w:bottom w:val="single" w:sz="4" w:space="0" w:color="000000"/>
              <w:right w:val="single" w:sz="4" w:space="0" w:color="000000"/>
            </w:tcBorders>
            <w:vAlign w:val="center"/>
          </w:tcPr>
          <w:p w14:paraId="4926ECAE" w14:textId="77777777" w:rsidR="001B452B" w:rsidRDefault="001D19A1">
            <w:pPr>
              <w:ind w:right="82"/>
              <w:jc w:val="center"/>
            </w:pPr>
            <w:r>
              <w:rPr>
                <w:rFonts w:ascii="Times New Roman" w:eastAsia="Times New Roman" w:hAnsi="Times New Roman" w:cs="Times New Roman"/>
                <w:sz w:val="28"/>
              </w:rPr>
              <w:t xml:space="preserve">3 </w:t>
            </w:r>
          </w:p>
        </w:tc>
        <w:tc>
          <w:tcPr>
            <w:tcW w:w="1087" w:type="dxa"/>
            <w:tcBorders>
              <w:top w:val="single" w:sz="4" w:space="0" w:color="000000"/>
              <w:left w:val="single" w:sz="4" w:space="0" w:color="000000"/>
              <w:bottom w:val="single" w:sz="4" w:space="0" w:color="000000"/>
              <w:right w:val="single" w:sz="4" w:space="0" w:color="000000"/>
            </w:tcBorders>
            <w:vAlign w:val="center"/>
          </w:tcPr>
          <w:p w14:paraId="75529D49"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D68DDB2"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20B6E225" w14:textId="77777777">
        <w:tblPrEx>
          <w:tblCellMar>
            <w:right w:w="38" w:type="dxa"/>
          </w:tblCellMar>
        </w:tblPrEx>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20C960F8" w14:textId="77777777" w:rsidR="001B452B" w:rsidRDefault="001D19A1">
            <w:pPr>
              <w:ind w:right="68"/>
              <w:jc w:val="center"/>
            </w:pPr>
            <w:r>
              <w:rPr>
                <w:rFonts w:ascii="Times New Roman" w:eastAsia="Times New Roman" w:hAnsi="Times New Roman" w:cs="Times New Roman"/>
                <w:b/>
                <w:sz w:val="28"/>
              </w:rPr>
              <w:t xml:space="preserve">3.6 </w:t>
            </w:r>
          </w:p>
        </w:tc>
        <w:tc>
          <w:tcPr>
            <w:tcW w:w="6282" w:type="dxa"/>
            <w:tcBorders>
              <w:top w:val="single" w:sz="4" w:space="0" w:color="000000"/>
              <w:left w:val="single" w:sz="4" w:space="0" w:color="000000"/>
              <w:bottom w:val="single" w:sz="4" w:space="0" w:color="000000"/>
              <w:right w:val="single" w:sz="4" w:space="0" w:color="000000"/>
            </w:tcBorders>
            <w:vAlign w:val="center"/>
          </w:tcPr>
          <w:p w14:paraId="6899C223" w14:textId="77777777" w:rsidR="001B452B" w:rsidRDefault="001D19A1">
            <w:pPr>
              <w:jc w:val="both"/>
            </w:pPr>
            <w:r>
              <w:rPr>
                <w:rFonts w:ascii="Times New Roman" w:eastAsia="Times New Roman" w:hAnsi="Times New Roman" w:cs="Times New Roman"/>
                <w:sz w:val="28"/>
              </w:rPr>
              <w:t xml:space="preserve">Xây dựng cơ sở dữ liệu quản lý học viên, kiểm tra đánh giá học viên </w:t>
            </w:r>
          </w:p>
        </w:tc>
        <w:tc>
          <w:tcPr>
            <w:tcW w:w="992" w:type="dxa"/>
            <w:tcBorders>
              <w:top w:val="single" w:sz="4" w:space="0" w:color="000000"/>
              <w:left w:val="single" w:sz="4" w:space="0" w:color="000000"/>
              <w:bottom w:val="single" w:sz="4" w:space="0" w:color="000000"/>
              <w:right w:val="single" w:sz="4" w:space="0" w:color="000000"/>
            </w:tcBorders>
            <w:vAlign w:val="center"/>
          </w:tcPr>
          <w:p w14:paraId="6DB9B3D2" w14:textId="77777777" w:rsidR="001B452B" w:rsidRDefault="001D19A1">
            <w:pPr>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083469D7"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CD1BF8"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7AF87AB3"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230E723F" w14:textId="77777777" w:rsidR="001B452B" w:rsidRDefault="001D19A1">
            <w:pPr>
              <w:ind w:right="68"/>
              <w:jc w:val="center"/>
            </w:pPr>
            <w:r>
              <w:rPr>
                <w:rFonts w:ascii="Times New Roman" w:eastAsia="Times New Roman" w:hAnsi="Times New Roman" w:cs="Times New Roman"/>
                <w:b/>
                <w:sz w:val="28"/>
              </w:rPr>
              <w:t xml:space="preserve">3.7 </w:t>
            </w:r>
          </w:p>
        </w:tc>
        <w:tc>
          <w:tcPr>
            <w:tcW w:w="6282" w:type="dxa"/>
            <w:tcBorders>
              <w:top w:val="single" w:sz="4" w:space="0" w:color="000000"/>
              <w:left w:val="single" w:sz="4" w:space="0" w:color="000000"/>
              <w:bottom w:val="single" w:sz="4" w:space="0" w:color="000000"/>
              <w:right w:val="single" w:sz="4" w:space="0" w:color="000000"/>
            </w:tcBorders>
            <w:vAlign w:val="center"/>
          </w:tcPr>
          <w:p w14:paraId="7C419554" w14:textId="77777777" w:rsidR="001B452B" w:rsidRDefault="001D19A1">
            <w:pPr>
              <w:jc w:val="both"/>
            </w:pPr>
            <w:r>
              <w:rPr>
                <w:rFonts w:ascii="Times New Roman" w:eastAsia="Times New Roman" w:hAnsi="Times New Roman" w:cs="Times New Roman"/>
                <w:sz w:val="28"/>
              </w:rPr>
              <w:t xml:space="preserve">Xây dựng thư viện số, học liệu số, các kênh học trực tuyến, bài giảng điện tử… </w:t>
            </w:r>
          </w:p>
        </w:tc>
        <w:tc>
          <w:tcPr>
            <w:tcW w:w="992" w:type="dxa"/>
            <w:tcBorders>
              <w:top w:val="single" w:sz="4" w:space="0" w:color="000000"/>
              <w:left w:val="single" w:sz="4" w:space="0" w:color="000000"/>
              <w:bottom w:val="single" w:sz="4" w:space="0" w:color="000000"/>
              <w:right w:val="single" w:sz="4" w:space="0" w:color="000000"/>
            </w:tcBorders>
            <w:vAlign w:val="center"/>
          </w:tcPr>
          <w:p w14:paraId="7B0AAB6D" w14:textId="77777777" w:rsidR="001B452B" w:rsidRDefault="001D19A1">
            <w:pPr>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14:paraId="635F74CC"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010AE38" w14:textId="77777777" w:rsidR="001B452B" w:rsidRDefault="001D19A1">
            <w:pPr>
              <w:ind w:right="5"/>
              <w:jc w:val="center"/>
            </w:pPr>
            <w:r>
              <w:rPr>
                <w:rFonts w:ascii="Times New Roman" w:eastAsia="Times New Roman" w:hAnsi="Times New Roman" w:cs="Times New Roman"/>
                <w:b/>
                <w:sz w:val="28"/>
              </w:rPr>
              <w:t xml:space="preserve"> </w:t>
            </w:r>
          </w:p>
        </w:tc>
      </w:tr>
      <w:tr w:rsidR="001D19A1" w14:paraId="5A796F6D" w14:textId="77777777" w:rsidTr="007A087E">
        <w:tblPrEx>
          <w:tblCellMar>
            <w:right w:w="38" w:type="dxa"/>
          </w:tblCellMar>
        </w:tblPrEx>
        <w:trPr>
          <w:trHeight w:val="893"/>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615D5905" w14:textId="11982BBB" w:rsidR="001D19A1" w:rsidRDefault="001D19A1">
            <w:pPr>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4. CHẤT LƯỢNG GIÁO DỤC</w:t>
            </w:r>
          </w:p>
        </w:tc>
        <w:tc>
          <w:tcPr>
            <w:tcW w:w="992" w:type="dxa"/>
            <w:tcBorders>
              <w:top w:val="single" w:sz="4" w:space="0" w:color="000000"/>
              <w:left w:val="single" w:sz="4" w:space="0" w:color="000000"/>
              <w:bottom w:val="single" w:sz="4" w:space="0" w:color="000000"/>
              <w:right w:val="single" w:sz="4" w:space="0" w:color="000000"/>
            </w:tcBorders>
            <w:vAlign w:val="center"/>
          </w:tcPr>
          <w:p w14:paraId="552CF28D" w14:textId="49FA86D2" w:rsidR="001D19A1" w:rsidRDefault="001D19A1">
            <w:pPr>
              <w:ind w:right="82"/>
              <w:jc w:val="center"/>
              <w:rPr>
                <w:rFonts w:ascii="Times New Roman" w:eastAsia="Times New Roman" w:hAnsi="Times New Roman" w:cs="Times New Roman"/>
                <w:sz w:val="28"/>
              </w:rPr>
            </w:pPr>
            <w:r>
              <w:rPr>
                <w:rFonts w:ascii="Times New Roman" w:eastAsia="Times New Roman" w:hAnsi="Times New Roman" w:cs="Times New Roman"/>
                <w:b/>
                <w:sz w:val="28"/>
              </w:rPr>
              <w:t>40</w:t>
            </w:r>
          </w:p>
        </w:tc>
        <w:tc>
          <w:tcPr>
            <w:tcW w:w="1087" w:type="dxa"/>
            <w:tcBorders>
              <w:top w:val="single" w:sz="4" w:space="0" w:color="000000"/>
              <w:left w:val="single" w:sz="4" w:space="0" w:color="000000"/>
              <w:bottom w:val="single" w:sz="4" w:space="0" w:color="000000"/>
              <w:right w:val="single" w:sz="4" w:space="0" w:color="000000"/>
            </w:tcBorders>
            <w:vAlign w:val="center"/>
          </w:tcPr>
          <w:p w14:paraId="3861EDFB" w14:textId="77777777" w:rsidR="001D19A1" w:rsidRDefault="001D19A1">
            <w:pPr>
              <w:ind w:right="2"/>
              <w:jc w:val="center"/>
              <w:rPr>
                <w:rFonts w:ascii="Times New Roman" w:eastAsia="Times New Roman" w:hAnsi="Times New Roman" w:cs="Times New Roman"/>
                <w:b/>
                <w:sz w:val="28"/>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FF37919" w14:textId="77777777" w:rsidR="001D19A1" w:rsidRDefault="001D19A1">
            <w:pPr>
              <w:ind w:right="5"/>
              <w:jc w:val="center"/>
              <w:rPr>
                <w:rFonts w:ascii="Times New Roman" w:eastAsia="Times New Roman" w:hAnsi="Times New Roman" w:cs="Times New Roman"/>
                <w:b/>
                <w:sz w:val="28"/>
              </w:rPr>
            </w:pPr>
          </w:p>
        </w:tc>
      </w:tr>
      <w:tr w:rsidR="001B452B" w14:paraId="6AF1F75A" w14:textId="77777777">
        <w:tblPrEx>
          <w:tblCellMar>
            <w:right w:w="38" w:type="dxa"/>
          </w:tblCellMar>
        </w:tblPrEx>
        <w:trPr>
          <w:trHeight w:val="1342"/>
        </w:trPr>
        <w:tc>
          <w:tcPr>
            <w:tcW w:w="840" w:type="dxa"/>
            <w:tcBorders>
              <w:top w:val="single" w:sz="4" w:space="0" w:color="000000"/>
              <w:left w:val="single" w:sz="4" w:space="0" w:color="000000"/>
              <w:bottom w:val="single" w:sz="4" w:space="0" w:color="000000"/>
              <w:right w:val="single" w:sz="4" w:space="0" w:color="000000"/>
            </w:tcBorders>
            <w:vAlign w:val="center"/>
          </w:tcPr>
          <w:p w14:paraId="2FB115A8" w14:textId="77777777" w:rsidR="001B452B" w:rsidRDefault="001D19A1">
            <w:pPr>
              <w:ind w:right="68"/>
              <w:jc w:val="center"/>
            </w:pPr>
            <w:r>
              <w:rPr>
                <w:rFonts w:ascii="Times New Roman" w:eastAsia="Times New Roman" w:hAnsi="Times New Roman" w:cs="Times New Roman"/>
                <w:b/>
                <w:sz w:val="28"/>
              </w:rPr>
              <w:t xml:space="preserve">4.1 </w:t>
            </w:r>
          </w:p>
        </w:tc>
        <w:tc>
          <w:tcPr>
            <w:tcW w:w="6282" w:type="dxa"/>
            <w:tcBorders>
              <w:top w:val="single" w:sz="4" w:space="0" w:color="000000"/>
              <w:left w:val="single" w:sz="4" w:space="0" w:color="000000"/>
              <w:bottom w:val="single" w:sz="4" w:space="0" w:color="000000"/>
              <w:right w:val="single" w:sz="4" w:space="0" w:color="000000"/>
            </w:tcBorders>
            <w:vAlign w:val="center"/>
          </w:tcPr>
          <w:p w14:paraId="37989584" w14:textId="77777777" w:rsidR="001B452B" w:rsidRDefault="001D19A1">
            <w:pPr>
              <w:ind w:right="70"/>
              <w:jc w:val="both"/>
            </w:pPr>
            <w:r>
              <w:rPr>
                <w:rFonts w:ascii="Times New Roman" w:eastAsia="Times New Roman" w:hAnsi="Times New Roman" w:cs="Times New Roman"/>
                <w:sz w:val="28"/>
              </w:rPr>
              <w:t xml:space="preserve">Xây dựng kế hoạch tuyển sinh, chương trình dạy học, thời khóa biểu, phân công giáo viên giảng dạy… đúng quy định  </w:t>
            </w:r>
          </w:p>
        </w:tc>
        <w:tc>
          <w:tcPr>
            <w:tcW w:w="992" w:type="dxa"/>
            <w:tcBorders>
              <w:top w:val="single" w:sz="4" w:space="0" w:color="000000"/>
              <w:left w:val="single" w:sz="4" w:space="0" w:color="000000"/>
              <w:bottom w:val="single" w:sz="4" w:space="0" w:color="000000"/>
              <w:right w:val="single" w:sz="4" w:space="0" w:color="000000"/>
            </w:tcBorders>
            <w:vAlign w:val="center"/>
          </w:tcPr>
          <w:p w14:paraId="73ACA75E" w14:textId="77777777" w:rsidR="001B452B" w:rsidRDefault="001D19A1">
            <w:pPr>
              <w:ind w:right="84"/>
              <w:jc w:val="center"/>
            </w:pPr>
            <w:r>
              <w:rPr>
                <w:rFonts w:ascii="Times New Roman" w:eastAsia="Times New Roman" w:hAnsi="Times New Roman" w:cs="Times New Roman"/>
                <w:sz w:val="28"/>
              </w:rPr>
              <w:t xml:space="preserve">10 </w:t>
            </w:r>
          </w:p>
        </w:tc>
        <w:tc>
          <w:tcPr>
            <w:tcW w:w="1087" w:type="dxa"/>
            <w:tcBorders>
              <w:top w:val="single" w:sz="4" w:space="0" w:color="000000"/>
              <w:left w:val="single" w:sz="4" w:space="0" w:color="000000"/>
              <w:bottom w:val="single" w:sz="4" w:space="0" w:color="000000"/>
              <w:right w:val="single" w:sz="4" w:space="0" w:color="000000"/>
            </w:tcBorders>
            <w:vAlign w:val="center"/>
          </w:tcPr>
          <w:p w14:paraId="419DA6C0"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812F947"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297D7B2B" w14:textId="77777777">
        <w:tblPrEx>
          <w:tblCellMar>
            <w:right w:w="38" w:type="dxa"/>
          </w:tblCellMar>
        </w:tblPrEx>
        <w:trPr>
          <w:trHeight w:val="1538"/>
        </w:trPr>
        <w:tc>
          <w:tcPr>
            <w:tcW w:w="840" w:type="dxa"/>
            <w:tcBorders>
              <w:top w:val="single" w:sz="4" w:space="0" w:color="000000"/>
              <w:left w:val="single" w:sz="4" w:space="0" w:color="000000"/>
              <w:bottom w:val="single" w:sz="4" w:space="0" w:color="000000"/>
              <w:right w:val="single" w:sz="4" w:space="0" w:color="000000"/>
            </w:tcBorders>
            <w:vAlign w:val="center"/>
          </w:tcPr>
          <w:p w14:paraId="5FAB1A60" w14:textId="77777777" w:rsidR="001B452B" w:rsidRDefault="001D19A1">
            <w:pPr>
              <w:ind w:right="68"/>
              <w:jc w:val="center"/>
            </w:pPr>
            <w:r>
              <w:rPr>
                <w:rFonts w:ascii="Times New Roman" w:eastAsia="Times New Roman" w:hAnsi="Times New Roman" w:cs="Times New Roman"/>
                <w:b/>
                <w:sz w:val="28"/>
              </w:rPr>
              <w:t xml:space="preserve">4.2 </w:t>
            </w:r>
          </w:p>
        </w:tc>
        <w:tc>
          <w:tcPr>
            <w:tcW w:w="6282" w:type="dxa"/>
            <w:tcBorders>
              <w:top w:val="single" w:sz="4" w:space="0" w:color="000000"/>
              <w:left w:val="single" w:sz="4" w:space="0" w:color="000000"/>
              <w:bottom w:val="single" w:sz="4" w:space="0" w:color="000000"/>
              <w:right w:val="single" w:sz="4" w:space="0" w:color="000000"/>
            </w:tcBorders>
            <w:vAlign w:val="center"/>
          </w:tcPr>
          <w:p w14:paraId="421FB742" w14:textId="77777777" w:rsidR="001B452B" w:rsidRDefault="001D19A1">
            <w:pPr>
              <w:ind w:right="72"/>
              <w:jc w:val="both"/>
            </w:pPr>
            <w:r>
              <w:rPr>
                <w:rFonts w:ascii="Times New Roman" w:eastAsia="Times New Roman" w:hAnsi="Times New Roman" w:cs="Times New Roman"/>
                <w:sz w:val="28"/>
              </w:rPr>
              <w:t xml:space="preserve">Công tác đánh giá chất lượng giảng dạy, hiệu quả giáo dục, giám sát quá trình dạy học và sự tiến bộ của học viên… đảm bảo đúng cam kết chất lượng giáo dục giữa trung tâm với cha mẹ học viên, học viên </w:t>
            </w:r>
          </w:p>
        </w:tc>
        <w:tc>
          <w:tcPr>
            <w:tcW w:w="992" w:type="dxa"/>
            <w:tcBorders>
              <w:top w:val="single" w:sz="4" w:space="0" w:color="000000"/>
              <w:left w:val="single" w:sz="4" w:space="0" w:color="000000"/>
              <w:bottom w:val="single" w:sz="4" w:space="0" w:color="000000"/>
              <w:right w:val="single" w:sz="4" w:space="0" w:color="000000"/>
            </w:tcBorders>
            <w:vAlign w:val="center"/>
          </w:tcPr>
          <w:p w14:paraId="55C62568" w14:textId="77777777" w:rsidR="001B452B" w:rsidRDefault="001D19A1">
            <w:pPr>
              <w:ind w:right="8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14:paraId="2D95FD18"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E1B544A"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59658E81" w14:textId="77777777">
        <w:tblPrEx>
          <w:tblCellMar>
            <w:right w:w="38" w:type="dxa"/>
          </w:tblCellMar>
        </w:tblPrEx>
        <w:trPr>
          <w:trHeight w:val="574"/>
        </w:trPr>
        <w:tc>
          <w:tcPr>
            <w:tcW w:w="840" w:type="dxa"/>
            <w:tcBorders>
              <w:top w:val="single" w:sz="4" w:space="0" w:color="000000"/>
              <w:left w:val="single" w:sz="4" w:space="0" w:color="000000"/>
              <w:bottom w:val="single" w:sz="4" w:space="0" w:color="000000"/>
              <w:right w:val="single" w:sz="4" w:space="0" w:color="000000"/>
            </w:tcBorders>
            <w:vAlign w:val="center"/>
          </w:tcPr>
          <w:p w14:paraId="4DEAE3D5" w14:textId="77777777" w:rsidR="001B452B" w:rsidRDefault="001D19A1">
            <w:pPr>
              <w:ind w:right="68"/>
              <w:jc w:val="center"/>
            </w:pPr>
            <w:r>
              <w:rPr>
                <w:rFonts w:ascii="Times New Roman" w:eastAsia="Times New Roman" w:hAnsi="Times New Roman" w:cs="Times New Roman"/>
                <w:b/>
                <w:sz w:val="28"/>
              </w:rPr>
              <w:t xml:space="preserve">4.3 </w:t>
            </w:r>
          </w:p>
        </w:tc>
        <w:tc>
          <w:tcPr>
            <w:tcW w:w="6282" w:type="dxa"/>
            <w:tcBorders>
              <w:top w:val="single" w:sz="4" w:space="0" w:color="000000"/>
              <w:left w:val="single" w:sz="4" w:space="0" w:color="000000"/>
              <w:bottom w:val="single" w:sz="4" w:space="0" w:color="000000"/>
              <w:right w:val="single" w:sz="4" w:space="0" w:color="000000"/>
            </w:tcBorders>
            <w:vAlign w:val="bottom"/>
          </w:tcPr>
          <w:p w14:paraId="47333998" w14:textId="77777777" w:rsidR="001B452B" w:rsidRDefault="001D19A1">
            <w:pPr>
              <w:jc w:val="both"/>
            </w:pPr>
            <w:r>
              <w:rPr>
                <w:rFonts w:ascii="Times New Roman" w:eastAsia="Times New Roman" w:hAnsi="Times New Roman" w:cs="Times New Roman"/>
                <w:sz w:val="28"/>
              </w:rPr>
              <w:t xml:space="preserve">Thực hiện đúng chương trình, tài liệu giảng dạy theo </w:t>
            </w:r>
          </w:p>
        </w:tc>
        <w:tc>
          <w:tcPr>
            <w:tcW w:w="992" w:type="dxa"/>
            <w:tcBorders>
              <w:top w:val="single" w:sz="4" w:space="0" w:color="000000"/>
              <w:left w:val="single" w:sz="4" w:space="0" w:color="000000"/>
              <w:bottom w:val="single" w:sz="4" w:space="0" w:color="000000"/>
              <w:right w:val="single" w:sz="4" w:space="0" w:color="000000"/>
            </w:tcBorders>
            <w:vAlign w:val="center"/>
          </w:tcPr>
          <w:p w14:paraId="1335668C" w14:textId="77777777" w:rsidR="001B452B" w:rsidRDefault="001D19A1">
            <w:pPr>
              <w:ind w:right="7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14:paraId="02ABB2AC"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FF2319A"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72AD36DD" w14:textId="77777777">
        <w:tblPrEx>
          <w:tblCellMar>
            <w:right w:w="38" w:type="dxa"/>
          </w:tblCellMar>
        </w:tblPrEx>
        <w:trPr>
          <w:trHeight w:val="1095"/>
        </w:trPr>
        <w:tc>
          <w:tcPr>
            <w:tcW w:w="840" w:type="dxa"/>
            <w:tcBorders>
              <w:top w:val="single" w:sz="4" w:space="0" w:color="000000"/>
              <w:left w:val="single" w:sz="4" w:space="0" w:color="000000"/>
              <w:bottom w:val="single" w:sz="4" w:space="0" w:color="000000"/>
              <w:right w:val="single" w:sz="4" w:space="0" w:color="000000"/>
            </w:tcBorders>
          </w:tcPr>
          <w:p w14:paraId="2818C621" w14:textId="77777777" w:rsidR="001B452B" w:rsidRDefault="001B452B"/>
        </w:tc>
        <w:tc>
          <w:tcPr>
            <w:tcW w:w="6282" w:type="dxa"/>
            <w:tcBorders>
              <w:top w:val="single" w:sz="4" w:space="0" w:color="000000"/>
              <w:left w:val="single" w:sz="4" w:space="0" w:color="000000"/>
              <w:bottom w:val="single" w:sz="4" w:space="0" w:color="000000"/>
              <w:right w:val="single" w:sz="4" w:space="0" w:color="000000"/>
            </w:tcBorders>
          </w:tcPr>
          <w:p w14:paraId="59759C9B" w14:textId="77777777" w:rsidR="001B452B" w:rsidRDefault="001D19A1">
            <w:pPr>
              <w:ind w:right="76"/>
              <w:jc w:val="both"/>
            </w:pPr>
            <w:r>
              <w:rPr>
                <w:rFonts w:ascii="Times New Roman" w:eastAsia="Times New Roman" w:hAnsi="Times New Roman" w:cs="Times New Roman"/>
                <w:sz w:val="28"/>
              </w:rPr>
              <w:t>Quyết định cấp phép hoạt động của Sở Giáo dục và Đào tạo. Thực hiện đúng quy định khi có thay đổi chương trình, tài liệu giảng dạy …</w:t>
            </w:r>
            <w:r>
              <w:rPr>
                <w:rFonts w:ascii="Times New Roman" w:eastAsia="Times New Roman" w:hAnsi="Times New Roman" w:cs="Times New Roman"/>
                <w:b/>
                <w:sz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005BE21" w14:textId="77777777" w:rsidR="001B452B" w:rsidRDefault="001B452B"/>
        </w:tc>
        <w:tc>
          <w:tcPr>
            <w:tcW w:w="1087" w:type="dxa"/>
            <w:tcBorders>
              <w:top w:val="single" w:sz="4" w:space="0" w:color="000000"/>
              <w:left w:val="single" w:sz="4" w:space="0" w:color="000000"/>
              <w:bottom w:val="single" w:sz="4" w:space="0" w:color="000000"/>
              <w:right w:val="single" w:sz="4" w:space="0" w:color="000000"/>
            </w:tcBorders>
          </w:tcPr>
          <w:p w14:paraId="475BA6F8" w14:textId="77777777" w:rsidR="001B452B" w:rsidRDefault="001B452B"/>
        </w:tc>
        <w:tc>
          <w:tcPr>
            <w:tcW w:w="994" w:type="dxa"/>
            <w:tcBorders>
              <w:top w:val="single" w:sz="4" w:space="0" w:color="000000"/>
              <w:left w:val="single" w:sz="4" w:space="0" w:color="000000"/>
              <w:bottom w:val="single" w:sz="4" w:space="0" w:color="000000"/>
              <w:right w:val="single" w:sz="4" w:space="0" w:color="000000"/>
            </w:tcBorders>
          </w:tcPr>
          <w:p w14:paraId="22214DAA" w14:textId="77777777" w:rsidR="001B452B" w:rsidRDefault="001B452B"/>
        </w:tc>
      </w:tr>
      <w:tr w:rsidR="001B452B" w14:paraId="7A437698" w14:textId="77777777">
        <w:tblPrEx>
          <w:tblCellMar>
            <w:right w:w="38" w:type="dxa"/>
          </w:tblCellMar>
        </w:tblPrEx>
        <w:trPr>
          <w:trHeight w:val="1860"/>
        </w:trPr>
        <w:tc>
          <w:tcPr>
            <w:tcW w:w="840" w:type="dxa"/>
            <w:tcBorders>
              <w:top w:val="single" w:sz="4" w:space="0" w:color="000000"/>
              <w:left w:val="single" w:sz="4" w:space="0" w:color="000000"/>
              <w:bottom w:val="single" w:sz="4" w:space="0" w:color="000000"/>
              <w:right w:val="single" w:sz="4" w:space="0" w:color="000000"/>
            </w:tcBorders>
            <w:vAlign w:val="center"/>
          </w:tcPr>
          <w:p w14:paraId="7A1EC0C1" w14:textId="77777777" w:rsidR="001B452B" w:rsidRDefault="001D19A1">
            <w:pPr>
              <w:ind w:right="68"/>
              <w:jc w:val="center"/>
            </w:pPr>
            <w:r>
              <w:rPr>
                <w:rFonts w:ascii="Times New Roman" w:eastAsia="Times New Roman" w:hAnsi="Times New Roman" w:cs="Times New Roman"/>
                <w:b/>
                <w:sz w:val="28"/>
              </w:rPr>
              <w:t xml:space="preserve">4.4 </w:t>
            </w:r>
          </w:p>
        </w:tc>
        <w:tc>
          <w:tcPr>
            <w:tcW w:w="6282" w:type="dxa"/>
            <w:tcBorders>
              <w:top w:val="single" w:sz="4" w:space="0" w:color="000000"/>
              <w:left w:val="single" w:sz="4" w:space="0" w:color="000000"/>
              <w:bottom w:val="single" w:sz="4" w:space="0" w:color="000000"/>
              <w:right w:val="single" w:sz="4" w:space="0" w:color="000000"/>
            </w:tcBorders>
            <w:vAlign w:val="center"/>
          </w:tcPr>
          <w:p w14:paraId="08D5B1B7" w14:textId="77777777" w:rsidR="001B452B" w:rsidRDefault="001D19A1">
            <w:pPr>
              <w:ind w:right="71"/>
              <w:jc w:val="both"/>
            </w:pPr>
            <w:r>
              <w:rPr>
                <w:rFonts w:ascii="Times New Roman" w:eastAsia="Times New Roman" w:hAnsi="Times New Roman" w:cs="Times New Roman"/>
                <w:sz w:val="28"/>
              </w:rPr>
              <w:t xml:space="preserve">Triển khai hiệu quả hoạt động đa dạng hóa các hoạt động giáo dục; tổ chức các hội thi, các hoạt động phòng trào nhằm nâng cao hiệu quả dạy học và công tác giáo dục toàn diện cho học viên, xây dựng sân chơi khoa học, câu lạc bộ …. </w:t>
            </w:r>
          </w:p>
        </w:tc>
        <w:tc>
          <w:tcPr>
            <w:tcW w:w="992" w:type="dxa"/>
            <w:tcBorders>
              <w:top w:val="single" w:sz="4" w:space="0" w:color="000000"/>
              <w:left w:val="single" w:sz="4" w:space="0" w:color="000000"/>
              <w:bottom w:val="single" w:sz="4" w:space="0" w:color="000000"/>
              <w:right w:val="single" w:sz="4" w:space="0" w:color="000000"/>
            </w:tcBorders>
            <w:vAlign w:val="center"/>
          </w:tcPr>
          <w:p w14:paraId="090F67DD" w14:textId="77777777" w:rsidR="001B452B" w:rsidRDefault="001D19A1">
            <w:pPr>
              <w:ind w:right="7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14:paraId="2F104D79"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F78D9AD"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36DD8759" w14:textId="77777777">
        <w:tblPrEx>
          <w:tblCellMar>
            <w:right w:w="38" w:type="dxa"/>
          </w:tblCellMar>
        </w:tblPrEx>
        <w:trPr>
          <w:trHeight w:val="1539"/>
        </w:trPr>
        <w:tc>
          <w:tcPr>
            <w:tcW w:w="840" w:type="dxa"/>
            <w:tcBorders>
              <w:top w:val="single" w:sz="4" w:space="0" w:color="000000"/>
              <w:left w:val="single" w:sz="4" w:space="0" w:color="000000"/>
              <w:bottom w:val="single" w:sz="4" w:space="0" w:color="000000"/>
              <w:right w:val="single" w:sz="4" w:space="0" w:color="000000"/>
            </w:tcBorders>
            <w:vAlign w:val="center"/>
          </w:tcPr>
          <w:p w14:paraId="0929A0A1" w14:textId="77777777" w:rsidR="001B452B" w:rsidRDefault="001D19A1">
            <w:pPr>
              <w:ind w:right="68"/>
              <w:jc w:val="center"/>
            </w:pPr>
            <w:r>
              <w:rPr>
                <w:rFonts w:ascii="Times New Roman" w:eastAsia="Times New Roman" w:hAnsi="Times New Roman" w:cs="Times New Roman"/>
                <w:b/>
                <w:sz w:val="28"/>
              </w:rPr>
              <w:t xml:space="preserve">4.5 </w:t>
            </w:r>
          </w:p>
        </w:tc>
        <w:tc>
          <w:tcPr>
            <w:tcW w:w="6282" w:type="dxa"/>
            <w:tcBorders>
              <w:top w:val="single" w:sz="4" w:space="0" w:color="000000"/>
              <w:left w:val="single" w:sz="4" w:space="0" w:color="000000"/>
              <w:bottom w:val="single" w:sz="4" w:space="0" w:color="000000"/>
              <w:right w:val="single" w:sz="4" w:space="0" w:color="000000"/>
            </w:tcBorders>
            <w:vAlign w:val="center"/>
          </w:tcPr>
          <w:p w14:paraId="1D03FA43" w14:textId="77777777" w:rsidR="001B452B" w:rsidRDefault="001D19A1">
            <w:pPr>
              <w:ind w:right="69"/>
              <w:jc w:val="both"/>
            </w:pPr>
            <w:r>
              <w:rPr>
                <w:rFonts w:ascii="Times New Roman" w:eastAsia="Times New Roman" w:hAnsi="Times New Roman" w:cs="Times New Roman"/>
                <w:sz w:val="28"/>
              </w:rPr>
              <w:t xml:space="preserve">Các giải pháp phối hợp với cha mẹ học viên trong quản lý học viên nhằm nâng cao hiệu quả giáo dục; không có khiếu nại, tố cáo của cha mẹ học viên, học viên  </w:t>
            </w:r>
          </w:p>
        </w:tc>
        <w:tc>
          <w:tcPr>
            <w:tcW w:w="992" w:type="dxa"/>
            <w:tcBorders>
              <w:top w:val="single" w:sz="4" w:space="0" w:color="000000"/>
              <w:left w:val="single" w:sz="4" w:space="0" w:color="000000"/>
              <w:bottom w:val="single" w:sz="4" w:space="0" w:color="000000"/>
              <w:right w:val="single" w:sz="4" w:space="0" w:color="000000"/>
            </w:tcBorders>
            <w:vAlign w:val="center"/>
          </w:tcPr>
          <w:p w14:paraId="3CA4918A" w14:textId="77777777" w:rsidR="001B452B" w:rsidRDefault="001D19A1">
            <w:pPr>
              <w:ind w:right="8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14:paraId="107033A0"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B794875"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4FA354DD" w14:textId="77777777">
        <w:tblPrEx>
          <w:tblCellMar>
            <w:right w:w="38" w:type="dxa"/>
          </w:tblCellMar>
        </w:tblPrEx>
        <w:trPr>
          <w:trHeight w:val="2182"/>
        </w:trPr>
        <w:tc>
          <w:tcPr>
            <w:tcW w:w="840" w:type="dxa"/>
            <w:tcBorders>
              <w:top w:val="single" w:sz="4" w:space="0" w:color="000000"/>
              <w:left w:val="single" w:sz="4" w:space="0" w:color="000000"/>
              <w:bottom w:val="single" w:sz="4" w:space="0" w:color="000000"/>
              <w:right w:val="single" w:sz="4" w:space="0" w:color="000000"/>
            </w:tcBorders>
            <w:vAlign w:val="center"/>
          </w:tcPr>
          <w:p w14:paraId="6B9E28D0" w14:textId="77777777" w:rsidR="001B452B" w:rsidRDefault="001D19A1">
            <w:pPr>
              <w:ind w:right="68"/>
              <w:jc w:val="center"/>
            </w:pPr>
            <w:r>
              <w:rPr>
                <w:rFonts w:ascii="Times New Roman" w:eastAsia="Times New Roman" w:hAnsi="Times New Roman" w:cs="Times New Roman"/>
                <w:b/>
                <w:sz w:val="28"/>
              </w:rPr>
              <w:t xml:space="preserve">4.6 </w:t>
            </w:r>
          </w:p>
        </w:tc>
        <w:tc>
          <w:tcPr>
            <w:tcW w:w="6282" w:type="dxa"/>
            <w:tcBorders>
              <w:top w:val="single" w:sz="4" w:space="0" w:color="000000"/>
              <w:left w:val="single" w:sz="4" w:space="0" w:color="000000"/>
              <w:bottom w:val="single" w:sz="4" w:space="0" w:color="000000"/>
              <w:right w:val="single" w:sz="4" w:space="0" w:color="000000"/>
            </w:tcBorders>
            <w:vAlign w:val="center"/>
          </w:tcPr>
          <w:p w14:paraId="2D909858" w14:textId="77777777" w:rsidR="001B452B" w:rsidRDefault="001D19A1">
            <w:pPr>
              <w:ind w:right="68"/>
              <w:jc w:val="both"/>
            </w:pPr>
            <w:r>
              <w:rPr>
                <w:rFonts w:ascii="Times New Roman" w:eastAsia="Times New Roman" w:hAnsi="Times New Roman" w:cs="Times New Roman"/>
                <w:sz w:val="28"/>
              </w:rPr>
              <w:t xml:space="preserve">Tổ chức sinh hoạt chuyên môn giữa các giáo viên; Thống nhất nội dung, tiến trình dạy học môn học, đảm bảo đủ chuẩn kiến thức, kỹ năng và thời lượng dạy học theo qui định. Xây dựng giáo án, kế hoạch dạy học. Xây dựng các quy chế, quy định về chuyên môn </w:t>
            </w:r>
          </w:p>
        </w:tc>
        <w:tc>
          <w:tcPr>
            <w:tcW w:w="992" w:type="dxa"/>
            <w:tcBorders>
              <w:top w:val="single" w:sz="4" w:space="0" w:color="000000"/>
              <w:left w:val="single" w:sz="4" w:space="0" w:color="000000"/>
              <w:bottom w:val="single" w:sz="4" w:space="0" w:color="000000"/>
              <w:right w:val="single" w:sz="4" w:space="0" w:color="000000"/>
            </w:tcBorders>
            <w:vAlign w:val="center"/>
          </w:tcPr>
          <w:p w14:paraId="1F312749" w14:textId="77777777" w:rsidR="001B452B" w:rsidRDefault="001D19A1">
            <w:pPr>
              <w:ind w:right="84"/>
              <w:jc w:val="center"/>
            </w:pPr>
            <w:r>
              <w:rPr>
                <w:rFonts w:ascii="Times New Roman" w:eastAsia="Times New Roman" w:hAnsi="Times New Roman" w:cs="Times New Roman"/>
                <w:sz w:val="28"/>
              </w:rPr>
              <w:t xml:space="preserve">10 </w:t>
            </w:r>
          </w:p>
        </w:tc>
        <w:tc>
          <w:tcPr>
            <w:tcW w:w="1087" w:type="dxa"/>
            <w:tcBorders>
              <w:top w:val="single" w:sz="4" w:space="0" w:color="000000"/>
              <w:left w:val="single" w:sz="4" w:space="0" w:color="000000"/>
              <w:bottom w:val="single" w:sz="4" w:space="0" w:color="000000"/>
              <w:right w:val="single" w:sz="4" w:space="0" w:color="000000"/>
            </w:tcBorders>
            <w:vAlign w:val="center"/>
          </w:tcPr>
          <w:p w14:paraId="3BBCE1A7"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8299E1B"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5D0D0B2D" w14:textId="77777777">
        <w:tblPrEx>
          <w:tblCellMar>
            <w:right w:w="38" w:type="dxa"/>
          </w:tblCellMar>
        </w:tblPrEx>
        <w:trPr>
          <w:trHeight w:val="574"/>
        </w:trPr>
        <w:tc>
          <w:tcPr>
            <w:tcW w:w="7122" w:type="dxa"/>
            <w:gridSpan w:val="2"/>
            <w:tcBorders>
              <w:top w:val="single" w:sz="4" w:space="0" w:color="000000"/>
              <w:left w:val="single" w:sz="4" w:space="0" w:color="000000"/>
              <w:bottom w:val="single" w:sz="4" w:space="0" w:color="000000"/>
              <w:right w:val="single" w:sz="4" w:space="0" w:color="000000"/>
            </w:tcBorders>
            <w:vAlign w:val="center"/>
          </w:tcPr>
          <w:p w14:paraId="47FB8112" w14:textId="77777777" w:rsidR="001B452B" w:rsidRDefault="001D19A1">
            <w:pPr>
              <w:ind w:left="1"/>
            </w:pPr>
            <w:r>
              <w:rPr>
                <w:rFonts w:ascii="Times New Roman" w:eastAsia="Times New Roman" w:hAnsi="Times New Roman" w:cs="Times New Roman"/>
                <w:b/>
                <w:sz w:val="28"/>
              </w:rPr>
              <w:t>5. CÔNG TÁC QUẢN LÝ</w:t>
            </w:r>
            <w:r>
              <w:rPr>
                <w:rFonts w:ascii="Times New Roman" w:eastAsia="Times New Roman" w:hAnsi="Times New Roman" w:cs="Times New Roman"/>
                <w:sz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69360C4" w14:textId="77777777" w:rsidR="001B452B" w:rsidRDefault="001D19A1">
            <w:pPr>
              <w:ind w:right="70"/>
              <w:jc w:val="center"/>
            </w:pPr>
            <w:r>
              <w:rPr>
                <w:rFonts w:ascii="Times New Roman" w:eastAsia="Times New Roman" w:hAnsi="Times New Roman" w:cs="Times New Roman"/>
                <w:b/>
                <w:sz w:val="28"/>
              </w:rPr>
              <w:t xml:space="preserve">20 </w:t>
            </w:r>
          </w:p>
        </w:tc>
        <w:tc>
          <w:tcPr>
            <w:tcW w:w="1087" w:type="dxa"/>
            <w:tcBorders>
              <w:top w:val="single" w:sz="4" w:space="0" w:color="000000"/>
              <w:left w:val="single" w:sz="4" w:space="0" w:color="000000"/>
              <w:bottom w:val="single" w:sz="4" w:space="0" w:color="000000"/>
              <w:right w:val="single" w:sz="4" w:space="0" w:color="000000"/>
            </w:tcBorders>
            <w:vAlign w:val="center"/>
          </w:tcPr>
          <w:p w14:paraId="2EF3EEC9" w14:textId="77777777" w:rsidR="001B452B" w:rsidRDefault="001D19A1">
            <w:pPr>
              <w:ind w:right="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F1C559B" w14:textId="77777777" w:rsidR="001B452B" w:rsidRDefault="001D19A1">
            <w:pPr>
              <w:ind w:right="5"/>
              <w:jc w:val="center"/>
            </w:pPr>
            <w:r>
              <w:rPr>
                <w:rFonts w:ascii="Times New Roman" w:eastAsia="Times New Roman" w:hAnsi="Times New Roman" w:cs="Times New Roman"/>
                <w:b/>
                <w:sz w:val="28"/>
              </w:rPr>
              <w:t xml:space="preserve"> </w:t>
            </w:r>
          </w:p>
        </w:tc>
      </w:tr>
      <w:tr w:rsidR="001B452B" w14:paraId="47D8865E" w14:textId="77777777">
        <w:tblPrEx>
          <w:tblCellMar>
            <w:right w:w="38" w:type="dxa"/>
          </w:tblCellMar>
        </w:tblPrEx>
        <w:trPr>
          <w:trHeight w:val="1215"/>
        </w:trPr>
        <w:tc>
          <w:tcPr>
            <w:tcW w:w="840" w:type="dxa"/>
            <w:tcBorders>
              <w:top w:val="single" w:sz="4" w:space="0" w:color="000000"/>
              <w:left w:val="single" w:sz="4" w:space="0" w:color="000000"/>
              <w:bottom w:val="single" w:sz="4" w:space="0" w:color="000000"/>
              <w:right w:val="single" w:sz="4" w:space="0" w:color="000000"/>
            </w:tcBorders>
            <w:vAlign w:val="center"/>
          </w:tcPr>
          <w:p w14:paraId="58729E74" w14:textId="77777777" w:rsidR="001B452B" w:rsidRDefault="001D19A1">
            <w:pPr>
              <w:ind w:right="83"/>
              <w:jc w:val="center"/>
            </w:pPr>
            <w:r>
              <w:rPr>
                <w:rFonts w:ascii="Times New Roman" w:eastAsia="Times New Roman" w:hAnsi="Times New Roman" w:cs="Times New Roman"/>
                <w:b/>
                <w:sz w:val="28"/>
              </w:rPr>
              <w:t xml:space="preserve">5.1 </w:t>
            </w:r>
          </w:p>
        </w:tc>
        <w:tc>
          <w:tcPr>
            <w:tcW w:w="6282" w:type="dxa"/>
            <w:tcBorders>
              <w:top w:val="single" w:sz="4" w:space="0" w:color="000000"/>
              <w:left w:val="single" w:sz="4" w:space="0" w:color="000000"/>
              <w:bottom w:val="single" w:sz="4" w:space="0" w:color="000000"/>
              <w:right w:val="single" w:sz="4" w:space="0" w:color="000000"/>
            </w:tcBorders>
            <w:vAlign w:val="center"/>
          </w:tcPr>
          <w:p w14:paraId="4035B191" w14:textId="77777777" w:rsidR="001B452B" w:rsidRDefault="001D19A1">
            <w:pPr>
              <w:ind w:right="71"/>
              <w:jc w:val="both"/>
            </w:pPr>
            <w:r>
              <w:rPr>
                <w:rFonts w:ascii="Times New Roman" w:eastAsia="Times New Roman" w:hAnsi="Times New Roman" w:cs="Times New Roman"/>
                <w:sz w:val="28"/>
              </w:rPr>
              <w:t xml:space="preserve">Xây dựng hồ sơ quản lý công tác dạy học (thời khóa biểu, danh sách học viên, kiểm tra đánh giá, lịch học…) hồ sơ học viên, quản lý khóa học </w:t>
            </w:r>
          </w:p>
        </w:tc>
        <w:tc>
          <w:tcPr>
            <w:tcW w:w="992" w:type="dxa"/>
            <w:tcBorders>
              <w:top w:val="single" w:sz="4" w:space="0" w:color="000000"/>
              <w:left w:val="single" w:sz="4" w:space="0" w:color="000000"/>
              <w:bottom w:val="single" w:sz="4" w:space="0" w:color="000000"/>
              <w:right w:val="single" w:sz="4" w:space="0" w:color="000000"/>
            </w:tcBorders>
            <w:vAlign w:val="center"/>
          </w:tcPr>
          <w:p w14:paraId="66E9D0F4" w14:textId="77777777" w:rsidR="001B452B" w:rsidRDefault="001D19A1">
            <w:pPr>
              <w:ind w:right="8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tcPr>
          <w:p w14:paraId="33021335" w14:textId="77777777" w:rsidR="001B452B" w:rsidRDefault="001D19A1">
            <w:pPr>
              <w:ind w:right="1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1A7A7AD" w14:textId="77777777" w:rsidR="001B452B" w:rsidRDefault="001D19A1">
            <w:pPr>
              <w:ind w:right="14"/>
              <w:jc w:val="center"/>
            </w:pPr>
            <w:r>
              <w:rPr>
                <w:rFonts w:ascii="Times New Roman" w:eastAsia="Times New Roman" w:hAnsi="Times New Roman" w:cs="Times New Roman"/>
                <w:b/>
                <w:sz w:val="28"/>
              </w:rPr>
              <w:t xml:space="preserve"> </w:t>
            </w:r>
          </w:p>
        </w:tc>
      </w:tr>
      <w:tr w:rsidR="001B452B" w14:paraId="578A8FF8" w14:textId="77777777">
        <w:tblPrEx>
          <w:tblCellMar>
            <w:right w:w="38" w:type="dxa"/>
          </w:tblCellMar>
        </w:tblPrEx>
        <w:trPr>
          <w:trHeight w:val="1217"/>
        </w:trPr>
        <w:tc>
          <w:tcPr>
            <w:tcW w:w="840" w:type="dxa"/>
            <w:tcBorders>
              <w:top w:val="single" w:sz="4" w:space="0" w:color="000000"/>
              <w:left w:val="single" w:sz="4" w:space="0" w:color="000000"/>
              <w:bottom w:val="single" w:sz="4" w:space="0" w:color="000000"/>
              <w:right w:val="single" w:sz="4" w:space="0" w:color="000000"/>
            </w:tcBorders>
            <w:vAlign w:val="center"/>
          </w:tcPr>
          <w:p w14:paraId="58A79AFD" w14:textId="77777777" w:rsidR="001B452B" w:rsidRDefault="001D19A1">
            <w:pPr>
              <w:ind w:right="83"/>
              <w:jc w:val="center"/>
            </w:pPr>
            <w:r>
              <w:rPr>
                <w:rFonts w:ascii="Times New Roman" w:eastAsia="Times New Roman" w:hAnsi="Times New Roman" w:cs="Times New Roman"/>
                <w:b/>
                <w:sz w:val="28"/>
              </w:rPr>
              <w:t xml:space="preserve">5.2 </w:t>
            </w:r>
          </w:p>
        </w:tc>
        <w:tc>
          <w:tcPr>
            <w:tcW w:w="6282" w:type="dxa"/>
            <w:tcBorders>
              <w:top w:val="single" w:sz="4" w:space="0" w:color="000000"/>
              <w:left w:val="single" w:sz="4" w:space="0" w:color="000000"/>
              <w:bottom w:val="single" w:sz="4" w:space="0" w:color="000000"/>
              <w:right w:val="single" w:sz="4" w:space="0" w:color="000000"/>
            </w:tcBorders>
            <w:vAlign w:val="center"/>
          </w:tcPr>
          <w:p w14:paraId="30F1C9C2" w14:textId="77777777" w:rsidR="001B452B" w:rsidRDefault="001D19A1">
            <w:pPr>
              <w:ind w:right="70"/>
              <w:jc w:val="both"/>
            </w:pPr>
            <w:r>
              <w:rPr>
                <w:rFonts w:ascii="Times New Roman" w:eastAsia="Times New Roman" w:hAnsi="Times New Roman" w:cs="Times New Roman"/>
                <w:sz w:val="28"/>
              </w:rPr>
              <w:t xml:space="preserve">Tham dự các cuộc họp, hội nghị tổng kết năm học, triển khai nhiệm vụ năm học học …do Sở Giáo dục và Đào tạo tổ chức </w:t>
            </w:r>
          </w:p>
        </w:tc>
        <w:tc>
          <w:tcPr>
            <w:tcW w:w="992" w:type="dxa"/>
            <w:tcBorders>
              <w:top w:val="single" w:sz="4" w:space="0" w:color="000000"/>
              <w:left w:val="single" w:sz="4" w:space="0" w:color="000000"/>
              <w:bottom w:val="single" w:sz="4" w:space="0" w:color="000000"/>
              <w:right w:val="single" w:sz="4" w:space="0" w:color="000000"/>
            </w:tcBorders>
            <w:vAlign w:val="center"/>
          </w:tcPr>
          <w:p w14:paraId="46D5D5E4" w14:textId="77777777" w:rsidR="001B452B" w:rsidRDefault="001D19A1">
            <w:pPr>
              <w:ind w:right="82"/>
              <w:jc w:val="center"/>
            </w:pPr>
            <w:r>
              <w:rPr>
                <w:rFonts w:ascii="Times New Roman" w:eastAsia="Times New Roman" w:hAnsi="Times New Roman" w:cs="Times New Roman"/>
                <w:sz w:val="28"/>
              </w:rPr>
              <w:t xml:space="preserve">4 </w:t>
            </w:r>
          </w:p>
        </w:tc>
        <w:tc>
          <w:tcPr>
            <w:tcW w:w="1087" w:type="dxa"/>
            <w:tcBorders>
              <w:top w:val="single" w:sz="4" w:space="0" w:color="000000"/>
              <w:left w:val="single" w:sz="4" w:space="0" w:color="000000"/>
              <w:bottom w:val="single" w:sz="4" w:space="0" w:color="000000"/>
              <w:right w:val="single" w:sz="4" w:space="0" w:color="000000"/>
            </w:tcBorders>
          </w:tcPr>
          <w:p w14:paraId="147B716F" w14:textId="77777777" w:rsidR="001B452B" w:rsidRDefault="001D19A1">
            <w:pPr>
              <w:ind w:right="12"/>
              <w:jc w:val="center"/>
            </w:pPr>
            <w:r>
              <w:rPr>
                <w:rFonts w:ascii="Times New Roman" w:eastAsia="Times New Roman" w:hAnsi="Times New Roman" w:cs="Times New Roman"/>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EBB6E7D" w14:textId="77777777" w:rsidR="001B452B" w:rsidRDefault="001D19A1">
            <w:pPr>
              <w:ind w:right="14"/>
              <w:jc w:val="center"/>
            </w:pPr>
            <w:r>
              <w:rPr>
                <w:rFonts w:ascii="Times New Roman" w:eastAsia="Times New Roman" w:hAnsi="Times New Roman" w:cs="Times New Roman"/>
                <w:sz w:val="28"/>
              </w:rPr>
              <w:t xml:space="preserve"> </w:t>
            </w:r>
          </w:p>
        </w:tc>
      </w:tr>
      <w:tr w:rsidR="001B452B" w14:paraId="6BD9EB3A"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79C1FFC5" w14:textId="77777777" w:rsidR="001B452B" w:rsidRDefault="001D19A1">
            <w:pPr>
              <w:ind w:right="83"/>
              <w:jc w:val="center"/>
            </w:pPr>
            <w:r>
              <w:rPr>
                <w:rFonts w:ascii="Times New Roman" w:eastAsia="Times New Roman" w:hAnsi="Times New Roman" w:cs="Times New Roman"/>
                <w:b/>
                <w:sz w:val="28"/>
              </w:rPr>
              <w:lastRenderedPageBreak/>
              <w:t xml:space="preserve">5.3 </w:t>
            </w:r>
          </w:p>
        </w:tc>
        <w:tc>
          <w:tcPr>
            <w:tcW w:w="6282" w:type="dxa"/>
            <w:tcBorders>
              <w:top w:val="single" w:sz="4" w:space="0" w:color="000000"/>
              <w:left w:val="single" w:sz="4" w:space="0" w:color="000000"/>
              <w:bottom w:val="single" w:sz="4" w:space="0" w:color="000000"/>
              <w:right w:val="single" w:sz="4" w:space="0" w:color="000000"/>
            </w:tcBorders>
            <w:vAlign w:val="center"/>
          </w:tcPr>
          <w:p w14:paraId="227E313D" w14:textId="77777777" w:rsidR="001B452B" w:rsidRDefault="001D19A1">
            <w:pPr>
              <w:jc w:val="both"/>
            </w:pPr>
            <w:r>
              <w:rPr>
                <w:rFonts w:ascii="Times New Roman" w:eastAsia="Times New Roman" w:hAnsi="Times New Roman" w:cs="Times New Roman"/>
                <w:sz w:val="28"/>
              </w:rPr>
              <w:t xml:space="preserve">Hồ sơ liên kết đào tạo, bồi dưỡng và hợp tác quốc tế đúng quy định  </w:t>
            </w:r>
          </w:p>
        </w:tc>
        <w:tc>
          <w:tcPr>
            <w:tcW w:w="992" w:type="dxa"/>
            <w:tcBorders>
              <w:top w:val="single" w:sz="4" w:space="0" w:color="000000"/>
              <w:left w:val="single" w:sz="4" w:space="0" w:color="000000"/>
              <w:bottom w:val="single" w:sz="4" w:space="0" w:color="000000"/>
              <w:right w:val="single" w:sz="4" w:space="0" w:color="000000"/>
            </w:tcBorders>
            <w:vAlign w:val="center"/>
          </w:tcPr>
          <w:p w14:paraId="5E33B09F" w14:textId="77777777" w:rsidR="001B452B" w:rsidRDefault="001D19A1">
            <w:pPr>
              <w:ind w:right="7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tcPr>
          <w:p w14:paraId="000BBE33" w14:textId="77777777" w:rsidR="001B452B" w:rsidRDefault="001D19A1">
            <w:pPr>
              <w:ind w:right="12"/>
              <w:jc w:val="center"/>
            </w:pPr>
            <w:r>
              <w:rPr>
                <w:rFonts w:ascii="Times New Roman" w:eastAsia="Times New Roman" w:hAnsi="Times New Roman" w:cs="Times New Roman"/>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D8C565C" w14:textId="77777777" w:rsidR="001B452B" w:rsidRDefault="001D19A1">
            <w:pPr>
              <w:ind w:right="14"/>
              <w:jc w:val="center"/>
            </w:pPr>
            <w:r>
              <w:rPr>
                <w:rFonts w:ascii="Times New Roman" w:eastAsia="Times New Roman" w:hAnsi="Times New Roman" w:cs="Times New Roman"/>
                <w:sz w:val="28"/>
              </w:rPr>
              <w:t xml:space="preserve"> </w:t>
            </w:r>
          </w:p>
        </w:tc>
      </w:tr>
      <w:tr w:rsidR="001B452B" w14:paraId="180BB4AD" w14:textId="77777777">
        <w:tblPrEx>
          <w:tblCellMar>
            <w:right w:w="38" w:type="dxa"/>
          </w:tblCellMar>
        </w:tblPrEx>
        <w:trPr>
          <w:trHeight w:val="896"/>
        </w:trPr>
        <w:tc>
          <w:tcPr>
            <w:tcW w:w="840" w:type="dxa"/>
            <w:tcBorders>
              <w:top w:val="single" w:sz="4" w:space="0" w:color="000000"/>
              <w:left w:val="single" w:sz="4" w:space="0" w:color="000000"/>
              <w:bottom w:val="single" w:sz="4" w:space="0" w:color="000000"/>
              <w:right w:val="single" w:sz="4" w:space="0" w:color="000000"/>
            </w:tcBorders>
            <w:vAlign w:val="center"/>
          </w:tcPr>
          <w:p w14:paraId="2221F573" w14:textId="77777777" w:rsidR="001B452B" w:rsidRDefault="001D19A1">
            <w:pPr>
              <w:ind w:right="83"/>
              <w:jc w:val="center"/>
            </w:pPr>
            <w:r>
              <w:rPr>
                <w:rFonts w:ascii="Times New Roman" w:eastAsia="Times New Roman" w:hAnsi="Times New Roman" w:cs="Times New Roman"/>
                <w:b/>
                <w:sz w:val="28"/>
              </w:rPr>
              <w:t xml:space="preserve">5.4 </w:t>
            </w:r>
          </w:p>
        </w:tc>
        <w:tc>
          <w:tcPr>
            <w:tcW w:w="6282" w:type="dxa"/>
            <w:tcBorders>
              <w:top w:val="single" w:sz="4" w:space="0" w:color="000000"/>
              <w:left w:val="single" w:sz="4" w:space="0" w:color="000000"/>
              <w:bottom w:val="single" w:sz="4" w:space="0" w:color="000000"/>
              <w:right w:val="single" w:sz="4" w:space="0" w:color="000000"/>
            </w:tcBorders>
            <w:vAlign w:val="center"/>
          </w:tcPr>
          <w:p w14:paraId="0BD20D7B" w14:textId="77777777" w:rsidR="001B452B" w:rsidRDefault="001D19A1">
            <w:pPr>
              <w:jc w:val="both"/>
            </w:pPr>
            <w:r>
              <w:rPr>
                <w:rFonts w:ascii="Times New Roman" w:eastAsia="Times New Roman" w:hAnsi="Times New Roman" w:cs="Times New Roman"/>
                <w:sz w:val="28"/>
              </w:rPr>
              <w:t xml:space="preserve">Báo cáo đầy đủ, kịp thời đúng hướng dẫn của Sở Giáo dục và Đào tạo </w:t>
            </w:r>
          </w:p>
        </w:tc>
        <w:tc>
          <w:tcPr>
            <w:tcW w:w="992" w:type="dxa"/>
            <w:tcBorders>
              <w:top w:val="single" w:sz="4" w:space="0" w:color="000000"/>
              <w:left w:val="single" w:sz="4" w:space="0" w:color="000000"/>
              <w:bottom w:val="single" w:sz="4" w:space="0" w:color="000000"/>
              <w:right w:val="single" w:sz="4" w:space="0" w:color="000000"/>
            </w:tcBorders>
            <w:vAlign w:val="center"/>
          </w:tcPr>
          <w:p w14:paraId="145BCCDA" w14:textId="77777777" w:rsidR="001B452B" w:rsidRDefault="001D19A1">
            <w:pPr>
              <w:ind w:right="72"/>
              <w:jc w:val="center"/>
            </w:pPr>
            <w:r>
              <w:rPr>
                <w:rFonts w:ascii="Times New Roman" w:eastAsia="Times New Roman" w:hAnsi="Times New Roman" w:cs="Times New Roman"/>
                <w:sz w:val="28"/>
              </w:rPr>
              <w:t xml:space="preserve">5 </w:t>
            </w:r>
          </w:p>
        </w:tc>
        <w:tc>
          <w:tcPr>
            <w:tcW w:w="1087" w:type="dxa"/>
            <w:tcBorders>
              <w:top w:val="single" w:sz="4" w:space="0" w:color="000000"/>
              <w:left w:val="single" w:sz="4" w:space="0" w:color="000000"/>
              <w:bottom w:val="single" w:sz="4" w:space="0" w:color="000000"/>
              <w:right w:val="single" w:sz="4" w:space="0" w:color="000000"/>
            </w:tcBorders>
          </w:tcPr>
          <w:p w14:paraId="20CE7E45" w14:textId="77777777" w:rsidR="001B452B" w:rsidRDefault="001D19A1">
            <w:pPr>
              <w:ind w:right="12"/>
              <w:jc w:val="center"/>
            </w:pPr>
            <w:r>
              <w:rPr>
                <w:rFonts w:ascii="Times New Roman" w:eastAsia="Times New Roman" w:hAnsi="Times New Roman" w:cs="Times New Roman"/>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CCEE3F3" w14:textId="77777777" w:rsidR="001B452B" w:rsidRDefault="001D19A1">
            <w:pPr>
              <w:ind w:right="14"/>
              <w:jc w:val="center"/>
            </w:pPr>
            <w:r>
              <w:rPr>
                <w:rFonts w:ascii="Times New Roman" w:eastAsia="Times New Roman" w:hAnsi="Times New Roman" w:cs="Times New Roman"/>
                <w:sz w:val="28"/>
              </w:rPr>
              <w:t xml:space="preserve"> </w:t>
            </w:r>
          </w:p>
        </w:tc>
      </w:tr>
      <w:tr w:rsidR="001B452B" w14:paraId="52A100C4" w14:textId="77777777">
        <w:tblPrEx>
          <w:tblCellMar>
            <w:right w:w="38" w:type="dxa"/>
          </w:tblCellMar>
        </w:tblPrEx>
        <w:trPr>
          <w:trHeight w:val="893"/>
        </w:trPr>
        <w:tc>
          <w:tcPr>
            <w:tcW w:w="840" w:type="dxa"/>
            <w:tcBorders>
              <w:top w:val="single" w:sz="4" w:space="0" w:color="000000"/>
              <w:left w:val="single" w:sz="4" w:space="0" w:color="000000"/>
              <w:bottom w:val="single" w:sz="4" w:space="0" w:color="000000"/>
              <w:right w:val="single" w:sz="4" w:space="0" w:color="000000"/>
            </w:tcBorders>
            <w:vAlign w:val="center"/>
          </w:tcPr>
          <w:p w14:paraId="141F0AB2" w14:textId="77777777" w:rsidR="001B452B" w:rsidRDefault="001D19A1">
            <w:pPr>
              <w:ind w:right="83"/>
              <w:jc w:val="center"/>
            </w:pPr>
            <w:r>
              <w:rPr>
                <w:rFonts w:ascii="Times New Roman" w:eastAsia="Times New Roman" w:hAnsi="Times New Roman" w:cs="Times New Roman"/>
                <w:b/>
                <w:sz w:val="28"/>
              </w:rPr>
              <w:t xml:space="preserve">5.5 </w:t>
            </w:r>
          </w:p>
        </w:tc>
        <w:tc>
          <w:tcPr>
            <w:tcW w:w="6282" w:type="dxa"/>
            <w:tcBorders>
              <w:top w:val="single" w:sz="4" w:space="0" w:color="000000"/>
              <w:left w:val="single" w:sz="4" w:space="0" w:color="000000"/>
              <w:bottom w:val="single" w:sz="4" w:space="0" w:color="000000"/>
              <w:right w:val="single" w:sz="4" w:space="0" w:color="000000"/>
            </w:tcBorders>
            <w:vAlign w:val="center"/>
          </w:tcPr>
          <w:p w14:paraId="05EA0AD6" w14:textId="77777777" w:rsidR="001B452B" w:rsidRDefault="001D19A1">
            <w:pPr>
              <w:jc w:val="both"/>
            </w:pPr>
            <w:r>
              <w:rPr>
                <w:rFonts w:ascii="Times New Roman" w:eastAsia="Times New Roman" w:hAnsi="Times New Roman" w:cs="Times New Roman"/>
                <w:sz w:val="28"/>
              </w:rPr>
              <w:t xml:space="preserve">Lưu trữ hồ sơ quản lý và tổ chức dạy học đầy đủ, đúng hướng dẫn </w:t>
            </w:r>
          </w:p>
        </w:tc>
        <w:tc>
          <w:tcPr>
            <w:tcW w:w="992" w:type="dxa"/>
            <w:tcBorders>
              <w:top w:val="single" w:sz="4" w:space="0" w:color="000000"/>
              <w:left w:val="single" w:sz="4" w:space="0" w:color="000000"/>
              <w:bottom w:val="single" w:sz="4" w:space="0" w:color="000000"/>
              <w:right w:val="single" w:sz="4" w:space="0" w:color="000000"/>
            </w:tcBorders>
            <w:vAlign w:val="center"/>
          </w:tcPr>
          <w:p w14:paraId="7EAE61BF" w14:textId="77777777" w:rsidR="001B452B" w:rsidRDefault="001D19A1">
            <w:pPr>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tcPr>
          <w:p w14:paraId="02E8CA76" w14:textId="77777777" w:rsidR="001B452B" w:rsidRDefault="001D19A1">
            <w:pPr>
              <w:ind w:right="1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7ABBDE6" w14:textId="77777777" w:rsidR="001B452B" w:rsidRDefault="001D19A1">
            <w:pPr>
              <w:ind w:right="14"/>
              <w:jc w:val="center"/>
            </w:pPr>
            <w:r>
              <w:rPr>
                <w:rFonts w:ascii="Times New Roman" w:eastAsia="Times New Roman" w:hAnsi="Times New Roman" w:cs="Times New Roman"/>
                <w:b/>
                <w:sz w:val="28"/>
              </w:rPr>
              <w:t xml:space="preserve"> </w:t>
            </w:r>
          </w:p>
        </w:tc>
      </w:tr>
      <w:tr w:rsidR="001B452B" w14:paraId="4BFC95AA" w14:textId="77777777">
        <w:tblPrEx>
          <w:tblCellMar>
            <w:right w:w="38" w:type="dxa"/>
          </w:tblCellMar>
        </w:tblPrEx>
        <w:trPr>
          <w:trHeight w:val="895"/>
        </w:trPr>
        <w:tc>
          <w:tcPr>
            <w:tcW w:w="840" w:type="dxa"/>
            <w:tcBorders>
              <w:top w:val="single" w:sz="4" w:space="0" w:color="000000"/>
              <w:left w:val="single" w:sz="4" w:space="0" w:color="000000"/>
              <w:bottom w:val="single" w:sz="4" w:space="0" w:color="000000"/>
              <w:right w:val="single" w:sz="4" w:space="0" w:color="000000"/>
            </w:tcBorders>
            <w:vAlign w:val="center"/>
          </w:tcPr>
          <w:p w14:paraId="05A73261" w14:textId="77777777" w:rsidR="001B452B" w:rsidRDefault="001D19A1">
            <w:pPr>
              <w:ind w:right="83"/>
              <w:jc w:val="center"/>
            </w:pPr>
            <w:r>
              <w:rPr>
                <w:rFonts w:ascii="Times New Roman" w:eastAsia="Times New Roman" w:hAnsi="Times New Roman" w:cs="Times New Roman"/>
                <w:b/>
                <w:sz w:val="28"/>
              </w:rPr>
              <w:t xml:space="preserve">5.6 </w:t>
            </w:r>
          </w:p>
        </w:tc>
        <w:tc>
          <w:tcPr>
            <w:tcW w:w="6282" w:type="dxa"/>
            <w:tcBorders>
              <w:top w:val="single" w:sz="4" w:space="0" w:color="000000"/>
              <w:left w:val="single" w:sz="4" w:space="0" w:color="000000"/>
              <w:bottom w:val="single" w:sz="4" w:space="0" w:color="000000"/>
              <w:right w:val="single" w:sz="4" w:space="0" w:color="000000"/>
            </w:tcBorders>
            <w:vAlign w:val="center"/>
          </w:tcPr>
          <w:p w14:paraId="7A44582D" w14:textId="77777777" w:rsidR="001B452B" w:rsidRDefault="001D19A1">
            <w:pPr>
              <w:jc w:val="both"/>
            </w:pPr>
            <w:r>
              <w:rPr>
                <w:rFonts w:ascii="Times New Roman" w:eastAsia="Times New Roman" w:hAnsi="Times New Roman" w:cs="Times New Roman"/>
                <w:sz w:val="28"/>
              </w:rPr>
              <w:t xml:space="preserve">Giải pháp, sáng kiến, ứng dụng CNTT và chuyển đổi số trong trong công tác quản lý, tổ chức dạy học </w:t>
            </w:r>
          </w:p>
        </w:tc>
        <w:tc>
          <w:tcPr>
            <w:tcW w:w="992" w:type="dxa"/>
            <w:tcBorders>
              <w:top w:val="single" w:sz="4" w:space="0" w:color="000000"/>
              <w:left w:val="single" w:sz="4" w:space="0" w:color="000000"/>
              <w:bottom w:val="single" w:sz="4" w:space="0" w:color="000000"/>
              <w:right w:val="single" w:sz="4" w:space="0" w:color="000000"/>
            </w:tcBorders>
            <w:vAlign w:val="center"/>
          </w:tcPr>
          <w:p w14:paraId="2AF7A53E" w14:textId="77777777" w:rsidR="001B452B" w:rsidRDefault="001D19A1">
            <w:pPr>
              <w:ind w:right="82"/>
              <w:jc w:val="center"/>
            </w:pPr>
            <w:r>
              <w:rPr>
                <w:rFonts w:ascii="Times New Roman" w:eastAsia="Times New Roman" w:hAnsi="Times New Roman" w:cs="Times New Roman"/>
                <w:sz w:val="28"/>
              </w:rPr>
              <w:t xml:space="preserve">2 </w:t>
            </w:r>
          </w:p>
        </w:tc>
        <w:tc>
          <w:tcPr>
            <w:tcW w:w="1087" w:type="dxa"/>
            <w:tcBorders>
              <w:top w:val="single" w:sz="4" w:space="0" w:color="000000"/>
              <w:left w:val="single" w:sz="4" w:space="0" w:color="000000"/>
              <w:bottom w:val="single" w:sz="4" w:space="0" w:color="000000"/>
              <w:right w:val="single" w:sz="4" w:space="0" w:color="000000"/>
            </w:tcBorders>
          </w:tcPr>
          <w:p w14:paraId="798B0EC4" w14:textId="77777777" w:rsidR="001B452B" w:rsidRDefault="001D19A1">
            <w:pPr>
              <w:ind w:right="1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6C26DD6" w14:textId="77777777" w:rsidR="001B452B" w:rsidRDefault="001D19A1">
            <w:pPr>
              <w:ind w:right="14"/>
              <w:jc w:val="center"/>
            </w:pPr>
            <w:r>
              <w:rPr>
                <w:rFonts w:ascii="Times New Roman" w:eastAsia="Times New Roman" w:hAnsi="Times New Roman" w:cs="Times New Roman"/>
                <w:b/>
                <w:sz w:val="28"/>
              </w:rPr>
              <w:t xml:space="preserve"> </w:t>
            </w:r>
          </w:p>
        </w:tc>
      </w:tr>
      <w:tr w:rsidR="001B452B" w14:paraId="7F192E29" w14:textId="77777777">
        <w:tblPrEx>
          <w:tblCellMar>
            <w:right w:w="38" w:type="dxa"/>
          </w:tblCellMar>
        </w:tblPrEx>
        <w:trPr>
          <w:trHeight w:val="571"/>
        </w:trPr>
        <w:tc>
          <w:tcPr>
            <w:tcW w:w="840" w:type="dxa"/>
            <w:tcBorders>
              <w:top w:val="single" w:sz="4" w:space="0" w:color="000000"/>
              <w:left w:val="single" w:sz="4" w:space="0" w:color="000000"/>
              <w:bottom w:val="single" w:sz="4" w:space="0" w:color="000000"/>
              <w:right w:val="single" w:sz="4" w:space="0" w:color="000000"/>
            </w:tcBorders>
            <w:vAlign w:val="center"/>
          </w:tcPr>
          <w:p w14:paraId="34067C51" w14:textId="77777777" w:rsidR="001B452B" w:rsidRDefault="001D19A1">
            <w:pPr>
              <w:ind w:right="14"/>
              <w:jc w:val="center"/>
            </w:pPr>
            <w:r>
              <w:rPr>
                <w:rFonts w:ascii="Times New Roman" w:eastAsia="Times New Roman" w:hAnsi="Times New Roman" w:cs="Times New Roman"/>
                <w:b/>
                <w:sz w:val="28"/>
              </w:rPr>
              <w:t xml:space="preserve"> </w:t>
            </w:r>
          </w:p>
        </w:tc>
        <w:tc>
          <w:tcPr>
            <w:tcW w:w="6282" w:type="dxa"/>
            <w:tcBorders>
              <w:top w:val="single" w:sz="4" w:space="0" w:color="000000"/>
              <w:left w:val="single" w:sz="4" w:space="0" w:color="000000"/>
              <w:bottom w:val="single" w:sz="4" w:space="0" w:color="000000"/>
              <w:right w:val="single" w:sz="4" w:space="0" w:color="000000"/>
            </w:tcBorders>
            <w:vAlign w:val="center"/>
          </w:tcPr>
          <w:p w14:paraId="77DBF5EE" w14:textId="77777777" w:rsidR="001B452B" w:rsidRDefault="001D19A1">
            <w:r>
              <w:rPr>
                <w:rFonts w:ascii="Times New Roman" w:eastAsia="Times New Roman" w:hAnsi="Times New Roman" w:cs="Times New Roman"/>
                <w:b/>
                <w:sz w:val="28"/>
              </w:rPr>
              <w:t xml:space="preserve">TỔNG CỘNG </w:t>
            </w:r>
          </w:p>
        </w:tc>
        <w:tc>
          <w:tcPr>
            <w:tcW w:w="992" w:type="dxa"/>
            <w:tcBorders>
              <w:top w:val="single" w:sz="4" w:space="0" w:color="000000"/>
              <w:left w:val="single" w:sz="4" w:space="0" w:color="000000"/>
              <w:bottom w:val="single" w:sz="4" w:space="0" w:color="000000"/>
              <w:right w:val="single" w:sz="4" w:space="0" w:color="000000"/>
            </w:tcBorders>
            <w:vAlign w:val="center"/>
          </w:tcPr>
          <w:p w14:paraId="4C76A8BE" w14:textId="77777777" w:rsidR="001B452B" w:rsidRDefault="001D19A1">
            <w:pPr>
              <w:ind w:right="77"/>
              <w:jc w:val="center"/>
            </w:pPr>
            <w:r>
              <w:rPr>
                <w:rFonts w:ascii="Times New Roman" w:eastAsia="Times New Roman" w:hAnsi="Times New Roman" w:cs="Times New Roman"/>
                <w:b/>
                <w:sz w:val="28"/>
              </w:rPr>
              <w:t xml:space="preserve">100 </w:t>
            </w:r>
          </w:p>
        </w:tc>
        <w:tc>
          <w:tcPr>
            <w:tcW w:w="1087" w:type="dxa"/>
            <w:tcBorders>
              <w:top w:val="single" w:sz="4" w:space="0" w:color="000000"/>
              <w:left w:val="single" w:sz="4" w:space="0" w:color="000000"/>
              <w:bottom w:val="single" w:sz="4" w:space="0" w:color="000000"/>
              <w:right w:val="single" w:sz="4" w:space="0" w:color="000000"/>
            </w:tcBorders>
            <w:vAlign w:val="center"/>
          </w:tcPr>
          <w:p w14:paraId="7F344F78" w14:textId="77777777" w:rsidR="001B452B" w:rsidRDefault="001D19A1">
            <w:pPr>
              <w:ind w:right="12"/>
              <w:jc w:val="center"/>
            </w:pPr>
            <w:r>
              <w:rPr>
                <w:rFonts w:ascii="Times New Roman" w:eastAsia="Times New Roman" w:hAnsi="Times New Roman" w:cs="Times New Roman"/>
                <w:b/>
                <w:sz w:val="2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4D9B59E" w14:textId="77777777" w:rsidR="001B452B" w:rsidRDefault="001D19A1">
            <w:pPr>
              <w:ind w:right="14"/>
              <w:jc w:val="center"/>
            </w:pPr>
            <w:r>
              <w:rPr>
                <w:rFonts w:ascii="Times New Roman" w:eastAsia="Times New Roman" w:hAnsi="Times New Roman" w:cs="Times New Roman"/>
                <w:b/>
                <w:sz w:val="28"/>
              </w:rPr>
              <w:t xml:space="preserve"> </w:t>
            </w:r>
          </w:p>
        </w:tc>
      </w:tr>
    </w:tbl>
    <w:p w14:paraId="040CCAD7" w14:textId="77777777" w:rsidR="001B452B" w:rsidRDefault="001D19A1">
      <w:pPr>
        <w:spacing w:after="0"/>
        <w:ind w:left="603"/>
        <w:jc w:val="both"/>
      </w:pPr>
      <w:r>
        <w:rPr>
          <w:rFonts w:ascii="Times New Roman" w:eastAsia="Times New Roman" w:hAnsi="Times New Roman" w:cs="Times New Roman"/>
          <w:sz w:val="28"/>
        </w:rPr>
        <w:t xml:space="preserve"> </w:t>
      </w:r>
    </w:p>
    <w:p w14:paraId="79CE5BF7" w14:textId="77777777" w:rsidR="001B452B" w:rsidRDefault="001D19A1">
      <w:pPr>
        <w:spacing w:after="0"/>
        <w:ind w:left="603"/>
        <w:jc w:val="both"/>
      </w:pPr>
      <w:r>
        <w:rPr>
          <w:rFonts w:ascii="Times New Roman" w:eastAsia="Times New Roman" w:hAnsi="Times New Roman" w:cs="Times New Roman"/>
          <w:b/>
          <w:sz w:val="28"/>
        </w:rPr>
        <w:t xml:space="preserve"> </w:t>
      </w:r>
    </w:p>
    <w:p w14:paraId="7CAB05F8" w14:textId="3CE832D6" w:rsidR="001B452B" w:rsidRPr="001D19A1" w:rsidRDefault="001D19A1">
      <w:pPr>
        <w:spacing w:after="0"/>
        <w:ind w:left="603"/>
        <w:jc w:val="both"/>
        <w:rPr>
          <w:rFonts w:ascii="Times New Roman" w:eastAsia="Times New Roman" w:hAnsi="Times New Roman" w:cs="Times New Roman"/>
          <w:b/>
          <w:bCs/>
          <w:sz w:val="28"/>
        </w:rPr>
      </w:pPr>
      <w:r w:rsidRPr="001D19A1">
        <w:rPr>
          <w:rFonts w:ascii="Times New Roman" w:eastAsia="Times New Roman" w:hAnsi="Times New Roman" w:cs="Times New Roman"/>
          <w:b/>
          <w:bCs/>
          <w:sz w:val="28"/>
        </w:rPr>
        <w:t xml:space="preserve"> </w:t>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r>
      <w:r w:rsidRPr="001D19A1">
        <w:rPr>
          <w:rFonts w:ascii="Times New Roman" w:eastAsia="Times New Roman" w:hAnsi="Times New Roman" w:cs="Times New Roman"/>
          <w:b/>
          <w:bCs/>
          <w:sz w:val="28"/>
        </w:rPr>
        <w:tab/>
        <w:t>GIÁM ĐỐC</w:t>
      </w:r>
    </w:p>
    <w:p w14:paraId="32AF6561" w14:textId="5BFD09F9" w:rsidR="001D19A1" w:rsidRPr="001D19A1" w:rsidRDefault="001D19A1" w:rsidP="001D19A1">
      <w:pPr>
        <w:spacing w:after="0"/>
        <w:ind w:left="6480"/>
        <w:jc w:val="both"/>
        <w:rPr>
          <w:i/>
          <w:iCs/>
        </w:rPr>
      </w:pPr>
      <w:r>
        <w:rPr>
          <w:rFonts w:ascii="Times New Roman" w:eastAsia="Times New Roman" w:hAnsi="Times New Roman" w:cs="Times New Roman"/>
          <w:i/>
          <w:iCs/>
          <w:sz w:val="28"/>
        </w:rPr>
        <w:t xml:space="preserve">     </w:t>
      </w:r>
      <w:r w:rsidRPr="001D19A1">
        <w:rPr>
          <w:rFonts w:ascii="Times New Roman" w:eastAsia="Times New Roman" w:hAnsi="Times New Roman" w:cs="Times New Roman"/>
          <w:i/>
          <w:iCs/>
          <w:sz w:val="28"/>
        </w:rPr>
        <w:t>(Ký tên, đóng dấu)</w:t>
      </w:r>
    </w:p>
    <w:sectPr w:rsidR="001D19A1" w:rsidRPr="001D19A1">
      <w:pgSz w:w="11906" w:h="16841"/>
      <w:pgMar w:top="998" w:right="761" w:bottom="943" w:left="10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2B"/>
    <w:rsid w:val="001B452B"/>
    <w:rsid w:val="001D19A1"/>
    <w:rsid w:val="003D0A73"/>
    <w:rsid w:val="00401149"/>
    <w:rsid w:val="00DC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6388"/>
  <w15:docId w15:val="{F171B35A-0902-4457-AA4E-1396ADD1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cp:lastModifiedBy>Pham Phuong Binh</cp:lastModifiedBy>
  <cp:revision>2</cp:revision>
  <dcterms:created xsi:type="dcterms:W3CDTF">2024-05-23T08:35:00Z</dcterms:created>
  <dcterms:modified xsi:type="dcterms:W3CDTF">2024-05-23T08:35:00Z</dcterms:modified>
</cp:coreProperties>
</file>